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789113" w14:textId="39FEFC4C" w:rsidR="007135FE" w:rsidRDefault="007135FE" w:rsidP="003E1CA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r>
        <w:rPr>
          <w:rFonts w:ascii="Arial" w:eastAsia="宋体" w:hAnsi="Arial" w:cs="Times New Roman"/>
          <w:b/>
          <w:bCs/>
          <w:sz w:val="24"/>
          <w:szCs w:val="20"/>
          <w:lang w:val="en-GB"/>
        </w:rPr>
        <w:t>3GPP T</w:t>
      </w:r>
      <w:bookmarkStart w:id="2" w:name="_Ref452454252"/>
      <w:bookmarkEnd w:id="2"/>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445DA4">
        <w:rPr>
          <w:rFonts w:ascii="Arial" w:eastAsia="宋体" w:hAnsi="Arial" w:cs="Times New Roman" w:hint="eastAsia"/>
          <w:b/>
          <w:sz w:val="24"/>
          <w:szCs w:val="20"/>
          <w:lang w:val="en-GB" w:eastAsia="zh-CN"/>
        </w:rPr>
        <w:t>#</w:t>
      </w:r>
      <w:r w:rsidR="009E1ACE">
        <w:rPr>
          <w:rFonts w:ascii="Arial" w:eastAsia="宋体" w:hAnsi="Arial" w:cs="Times New Roman"/>
          <w:b/>
          <w:sz w:val="24"/>
          <w:szCs w:val="20"/>
          <w:lang w:val="en-GB" w:eastAsia="zh-CN"/>
        </w:rPr>
        <w:t>101</w:t>
      </w:r>
      <w:r w:rsidR="00DF662C">
        <w:rPr>
          <w:rFonts w:ascii="Arial" w:eastAsia="宋体" w:hAnsi="Arial" w:cs="Times New Roman"/>
          <w:b/>
          <w:sz w:val="24"/>
          <w:szCs w:val="20"/>
          <w:lang w:val="en-GB" w:eastAsia="zh-CN"/>
        </w:rPr>
        <w:t>-e</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615348">
        <w:rPr>
          <w:rFonts w:ascii="Arial" w:eastAsia="宋体" w:hAnsi="Arial" w:cs="Times New Roman"/>
          <w:b/>
          <w:bCs/>
          <w:sz w:val="24"/>
          <w:szCs w:val="20"/>
          <w:lang w:val="en-GB" w:eastAsia="ja-JP"/>
        </w:rPr>
        <w:t>R4-</w:t>
      </w:r>
      <w:r w:rsidR="00FB5096">
        <w:rPr>
          <w:rFonts w:ascii="Arial" w:eastAsia="宋体" w:hAnsi="Arial" w:cs="Times New Roman"/>
          <w:b/>
          <w:bCs/>
          <w:sz w:val="24"/>
          <w:szCs w:val="20"/>
          <w:lang w:val="en-GB" w:eastAsia="ja-JP"/>
        </w:rPr>
        <w:t>2117593</w:t>
      </w:r>
    </w:p>
    <w:bookmarkEnd w:id="0"/>
    <w:bookmarkEnd w:id="1"/>
    <w:p w14:paraId="3535F51E" w14:textId="3D296E49" w:rsidR="00B2596F" w:rsidRPr="003D5F1E" w:rsidRDefault="00445DA4" w:rsidP="003E1CAF">
      <w:pPr>
        <w:pStyle w:val="a3"/>
        <w:tabs>
          <w:tab w:val="left" w:pos="2160"/>
        </w:tabs>
        <w:ind w:left="2127" w:hanging="2127"/>
        <w:jc w:val="both"/>
        <w:rPr>
          <w:noProof w:val="0"/>
          <w:sz w:val="24"/>
          <w:vertAlign w:val="superscript"/>
          <w:lang w:eastAsia="zh-CN"/>
        </w:rPr>
      </w:pPr>
      <w:r>
        <w:rPr>
          <w:noProof w:val="0"/>
          <w:sz w:val="24"/>
          <w:lang w:eastAsia="zh-CN"/>
        </w:rPr>
        <w:t xml:space="preserve">Electrical Meeting, </w:t>
      </w:r>
      <w:r w:rsidR="009E1ACE">
        <w:rPr>
          <w:noProof w:val="0"/>
          <w:sz w:val="24"/>
          <w:lang w:eastAsia="zh-CN"/>
        </w:rPr>
        <w:t>1</w:t>
      </w:r>
      <w:r w:rsidR="009E1ACE">
        <w:rPr>
          <w:noProof w:val="0"/>
          <w:sz w:val="24"/>
          <w:vertAlign w:val="superscript"/>
          <w:lang w:eastAsia="zh-CN"/>
        </w:rPr>
        <w:t>st</w:t>
      </w:r>
      <w:r w:rsidR="009E1ACE">
        <w:rPr>
          <w:noProof w:val="0"/>
          <w:sz w:val="24"/>
          <w:lang w:eastAsia="zh-CN"/>
        </w:rPr>
        <w:t xml:space="preserve"> Nov-12</w:t>
      </w:r>
      <w:r w:rsidR="00DF662C" w:rsidRPr="00DF662C">
        <w:rPr>
          <w:noProof w:val="0"/>
          <w:sz w:val="24"/>
          <w:vertAlign w:val="superscript"/>
          <w:lang w:eastAsia="zh-CN"/>
        </w:rPr>
        <w:t>th</w:t>
      </w:r>
      <w:r w:rsidR="00C0104C">
        <w:rPr>
          <w:noProof w:val="0"/>
          <w:sz w:val="24"/>
          <w:lang w:eastAsia="zh-CN"/>
        </w:rPr>
        <w:t xml:space="preserve"> </w:t>
      </w:r>
      <w:r w:rsidR="009E1ACE">
        <w:rPr>
          <w:noProof w:val="0"/>
          <w:sz w:val="24"/>
          <w:lang w:eastAsia="zh-CN"/>
        </w:rPr>
        <w:t>Nov</w:t>
      </w:r>
      <w:r w:rsidR="00DF662C">
        <w:rPr>
          <w:noProof w:val="0"/>
          <w:sz w:val="24"/>
          <w:lang w:eastAsia="zh-CN"/>
        </w:rPr>
        <w:t>, 2021</w:t>
      </w:r>
    </w:p>
    <w:p w14:paraId="093D4906" w14:textId="77777777" w:rsidR="00F82E50" w:rsidRPr="00445DA4" w:rsidRDefault="00F82E50" w:rsidP="003E1CAF">
      <w:pPr>
        <w:tabs>
          <w:tab w:val="left" w:pos="1985"/>
        </w:tabs>
        <w:spacing w:line="240" w:lineRule="auto"/>
        <w:jc w:val="both"/>
        <w:rPr>
          <w:rFonts w:ascii="Arial" w:hAnsi="Arial" w:cs="Arial"/>
          <w:b/>
          <w:bCs/>
          <w:sz w:val="24"/>
          <w:szCs w:val="20"/>
          <w:lang w:val="en-GB" w:eastAsia="zh-CN"/>
        </w:rPr>
      </w:pPr>
    </w:p>
    <w:p w14:paraId="0855B11A" w14:textId="6CC43E5F" w:rsidR="007135FE" w:rsidRDefault="00F82E50" w:rsidP="003E1CAF">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9C1124">
        <w:rPr>
          <w:rFonts w:ascii="Arial" w:hAnsi="Arial" w:cs="Arial"/>
          <w:b/>
          <w:bCs/>
          <w:sz w:val="24"/>
          <w:szCs w:val="20"/>
          <w:lang w:val="en-GB" w:eastAsia="zh-CN"/>
        </w:rPr>
        <w:t>8</w:t>
      </w:r>
      <w:r w:rsidR="006522CE">
        <w:rPr>
          <w:rFonts w:ascii="Arial" w:hAnsi="Arial" w:cs="Arial" w:hint="eastAsia"/>
          <w:b/>
          <w:bCs/>
          <w:sz w:val="24"/>
          <w:szCs w:val="20"/>
          <w:lang w:val="en-GB" w:eastAsia="zh-CN"/>
        </w:rPr>
        <w:t>.</w:t>
      </w:r>
      <w:r w:rsidR="00AF503D">
        <w:rPr>
          <w:rFonts w:ascii="Arial" w:hAnsi="Arial" w:cs="Arial"/>
          <w:b/>
          <w:bCs/>
          <w:sz w:val="24"/>
          <w:szCs w:val="20"/>
          <w:lang w:val="en-GB" w:eastAsia="zh-CN"/>
        </w:rPr>
        <w:t>9</w:t>
      </w:r>
      <w:r w:rsidR="003E5DDE">
        <w:rPr>
          <w:rFonts w:ascii="Arial" w:hAnsi="Arial" w:cs="Arial" w:hint="eastAsia"/>
          <w:b/>
          <w:bCs/>
          <w:sz w:val="24"/>
          <w:szCs w:val="20"/>
          <w:lang w:val="en-GB" w:eastAsia="zh-CN"/>
        </w:rPr>
        <w:t>.</w:t>
      </w:r>
      <w:r w:rsidR="00AF503D">
        <w:rPr>
          <w:rFonts w:ascii="Arial" w:hAnsi="Arial" w:cs="Arial"/>
          <w:b/>
          <w:bCs/>
          <w:sz w:val="24"/>
          <w:szCs w:val="20"/>
          <w:lang w:val="en-GB" w:eastAsia="zh-CN"/>
        </w:rPr>
        <w:t>5</w:t>
      </w:r>
      <w:r w:rsidR="003E5DDE">
        <w:rPr>
          <w:rFonts w:ascii="Arial" w:hAnsi="Arial" w:cs="Arial" w:hint="eastAsia"/>
          <w:b/>
          <w:bCs/>
          <w:sz w:val="24"/>
          <w:szCs w:val="20"/>
          <w:lang w:val="en-GB" w:eastAsia="zh-CN"/>
        </w:rPr>
        <w:t>.</w:t>
      </w:r>
      <w:r w:rsidR="009E1ACE">
        <w:rPr>
          <w:rFonts w:ascii="Arial" w:hAnsi="Arial" w:cs="Arial"/>
          <w:b/>
          <w:bCs/>
          <w:sz w:val="24"/>
          <w:szCs w:val="20"/>
          <w:lang w:val="en-GB" w:eastAsia="zh-CN"/>
        </w:rPr>
        <w:t>2</w:t>
      </w:r>
    </w:p>
    <w:p w14:paraId="6C657216" w14:textId="69F02FB8" w:rsidR="00B2596F" w:rsidRPr="00B2596F" w:rsidRDefault="00B2596F" w:rsidP="003E1CA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5CAF8128" w14:textId="6947FB76" w:rsidR="00217934" w:rsidRDefault="00EA6ED9" w:rsidP="00217934">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9C1124">
        <w:rPr>
          <w:rFonts w:ascii="Arial" w:eastAsia="Calibri" w:hAnsi="Arial" w:cs="Arial"/>
          <w:b/>
          <w:bCs/>
          <w:sz w:val="24"/>
          <w:lang w:val="en-GB"/>
        </w:rPr>
        <w:t xml:space="preserve">Discussion and simulation results of </w:t>
      </w:r>
      <w:r w:rsidR="00493700">
        <w:rPr>
          <w:rFonts w:ascii="Arial" w:eastAsia="Calibri" w:hAnsi="Arial" w:cs="Arial"/>
          <w:b/>
          <w:bCs/>
          <w:sz w:val="24"/>
          <w:lang w:val="en-GB"/>
        </w:rPr>
        <w:t>PDSCH</w:t>
      </w:r>
      <w:r w:rsidR="009C1124">
        <w:rPr>
          <w:rFonts w:ascii="Arial" w:eastAsia="Calibri" w:hAnsi="Arial" w:cs="Arial"/>
          <w:b/>
          <w:bCs/>
          <w:sz w:val="24"/>
          <w:lang w:val="en-GB"/>
        </w:rPr>
        <w:t xml:space="preserve"> requirement for Rel-17 FR2 HST</w:t>
      </w:r>
      <w:r w:rsidR="00217934" w:rsidRPr="00217934">
        <w:rPr>
          <w:rFonts w:ascii="Arial" w:hAnsi="Arial" w:cs="Arial"/>
          <w:b/>
          <w:bCs/>
          <w:sz w:val="24"/>
          <w:lang w:val="en-GB" w:eastAsia="zh-CN"/>
        </w:rPr>
        <w:t xml:space="preserve"> </w:t>
      </w:r>
    </w:p>
    <w:p w14:paraId="5796B52C" w14:textId="0986D276" w:rsidR="00EA6ED9"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643F2F83" w:rsidR="00DF662C" w:rsidRPr="003E5DDE" w:rsidRDefault="007135FE" w:rsidP="003E1CAF">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rPr>
      </w:pPr>
      <w:r>
        <w:rPr>
          <w:rFonts w:ascii="Arial" w:eastAsia="宋体" w:hAnsi="Arial" w:cs="Times New Roman"/>
          <w:sz w:val="36"/>
          <w:szCs w:val="20"/>
          <w:lang w:val="en-GB"/>
        </w:rPr>
        <w:t>1</w:t>
      </w:r>
      <w:r>
        <w:rPr>
          <w:rFonts w:ascii="Arial" w:eastAsia="宋体" w:hAnsi="Arial" w:cs="Times New Roman"/>
          <w:sz w:val="36"/>
          <w:szCs w:val="20"/>
          <w:lang w:val="en-GB"/>
        </w:rPr>
        <w:tab/>
        <w:t>Introduction</w:t>
      </w:r>
    </w:p>
    <w:p w14:paraId="3ADC2536" w14:textId="22A67333" w:rsidR="00445DA4" w:rsidRDefault="00445DA4" w:rsidP="003E1CAF">
      <w:pPr>
        <w:jc w:val="both"/>
        <w:rPr>
          <w:lang w:eastAsia="zh-CN"/>
        </w:rPr>
      </w:pPr>
      <w:r>
        <w:rPr>
          <w:rFonts w:hint="eastAsia"/>
          <w:lang w:eastAsia="zh-CN"/>
        </w:rPr>
        <w:t>D</w:t>
      </w:r>
      <w:r>
        <w:rPr>
          <w:lang w:eastAsia="zh-CN"/>
        </w:rPr>
        <w:t xml:space="preserve">uring the last RAN4 meeting, </w:t>
      </w:r>
      <w:r w:rsidR="00AF503D">
        <w:rPr>
          <w:lang w:eastAsia="zh-CN"/>
        </w:rPr>
        <w:t>the remaining issue on the</w:t>
      </w:r>
      <w:r w:rsidR="009C1124">
        <w:rPr>
          <w:lang w:eastAsia="zh-CN"/>
        </w:rPr>
        <w:t xml:space="preserve"> scope and test parameters of </w:t>
      </w:r>
      <w:r w:rsidR="00493700">
        <w:rPr>
          <w:lang w:eastAsia="zh-CN"/>
        </w:rPr>
        <w:t>PDSCH</w:t>
      </w:r>
      <w:r w:rsidR="00AF503D">
        <w:rPr>
          <w:lang w:eastAsia="zh-CN"/>
        </w:rPr>
        <w:t xml:space="preserve"> requirement for Rel-17 FR2 HST were further discussed. The related agreement was captured in the WF [1]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63B62" w:rsidRPr="002530B4" w14:paraId="3B110DCB" w14:textId="77777777" w:rsidTr="001C5784">
        <w:tc>
          <w:tcPr>
            <w:tcW w:w="9847" w:type="dxa"/>
            <w:shd w:val="clear" w:color="auto" w:fill="auto"/>
          </w:tcPr>
          <w:p w14:paraId="3358E6F5" w14:textId="43816EC6" w:rsidR="00FD03C7" w:rsidRDefault="009C1124" w:rsidP="00FD03C7">
            <w:pPr>
              <w:pStyle w:val="a8"/>
              <w:numPr>
                <w:ilvl w:val="0"/>
                <w:numId w:val="12"/>
              </w:numPr>
              <w:rPr>
                <w:rFonts w:eastAsia="宋体"/>
                <w:lang w:eastAsia="zh-CN"/>
              </w:rPr>
            </w:pPr>
            <w:r>
              <w:rPr>
                <w:rFonts w:eastAsia="宋体"/>
                <w:lang w:eastAsia="zh-CN"/>
              </w:rPr>
              <w:t xml:space="preserve">Test scope for </w:t>
            </w:r>
            <w:r w:rsidR="00493700">
              <w:rPr>
                <w:rFonts w:eastAsia="宋体"/>
                <w:lang w:eastAsia="zh-CN"/>
              </w:rPr>
              <w:t>PDSCH</w:t>
            </w:r>
            <w:r w:rsidR="00FD03C7">
              <w:rPr>
                <w:rFonts w:eastAsia="宋体"/>
                <w:lang w:eastAsia="zh-CN"/>
              </w:rPr>
              <w:t xml:space="preserve"> </w:t>
            </w:r>
          </w:p>
          <w:p w14:paraId="12C4CFDA" w14:textId="5758FA8F" w:rsidR="009C1124" w:rsidRDefault="00493700" w:rsidP="00FD03C7">
            <w:pPr>
              <w:pStyle w:val="a8"/>
              <w:numPr>
                <w:ilvl w:val="0"/>
                <w:numId w:val="13"/>
              </w:numPr>
              <w:rPr>
                <w:rFonts w:eastAsia="宋体"/>
                <w:lang w:val="en-US" w:eastAsia="zh-CN"/>
              </w:rPr>
            </w:pPr>
            <w:r>
              <w:rPr>
                <w:rFonts w:eastAsia="宋体"/>
                <w:lang w:val="en-US" w:eastAsia="zh-CN"/>
              </w:rPr>
              <w:t>PDSCH</w:t>
            </w:r>
            <w:r w:rsidR="009C1124">
              <w:rPr>
                <w:rFonts w:eastAsia="宋体"/>
                <w:lang w:val="en-US" w:eastAsia="zh-CN"/>
              </w:rPr>
              <w:t xml:space="preserve"> requirement for Uni/Bi-directional RRH scenario A and B</w:t>
            </w:r>
          </w:p>
          <w:p w14:paraId="00C3E080" w14:textId="547FBC80" w:rsidR="009C1124" w:rsidRDefault="009C1124" w:rsidP="00FD03C7">
            <w:pPr>
              <w:pStyle w:val="a8"/>
              <w:numPr>
                <w:ilvl w:val="0"/>
                <w:numId w:val="14"/>
              </w:numPr>
              <w:rPr>
                <w:rFonts w:eastAsia="宋体"/>
                <w:lang w:eastAsia="zh-CN"/>
              </w:rPr>
            </w:pPr>
            <w:r>
              <w:rPr>
                <w:rFonts w:eastAsia="宋体" w:hint="eastAsia"/>
                <w:lang w:eastAsia="zh-CN"/>
              </w:rPr>
              <w:t>N</w:t>
            </w:r>
            <w:r>
              <w:rPr>
                <w:rFonts w:eastAsia="宋体"/>
                <w:lang w:eastAsia="zh-CN"/>
              </w:rPr>
              <w:t>o de</w:t>
            </w:r>
            <w:r w:rsidR="00B35CCB">
              <w:rPr>
                <w:rFonts w:eastAsia="宋体"/>
                <w:lang w:eastAsia="zh-CN"/>
              </w:rPr>
              <w:t xml:space="preserve">dicated </w:t>
            </w:r>
            <w:r w:rsidR="00493700">
              <w:rPr>
                <w:rFonts w:eastAsia="宋体"/>
                <w:lang w:eastAsia="zh-CN"/>
              </w:rPr>
              <w:t>PDSCH</w:t>
            </w:r>
            <w:r w:rsidR="00B35CCB">
              <w:rPr>
                <w:rFonts w:eastAsia="宋体"/>
                <w:lang w:eastAsia="zh-CN"/>
              </w:rPr>
              <w:t xml:space="preserve"> requirement in Bi-directional for scenario A</w:t>
            </w:r>
          </w:p>
          <w:p w14:paraId="5D3A3A27" w14:textId="3DFA6715" w:rsidR="00B35CCB" w:rsidRDefault="00B35CCB" w:rsidP="00B35CCB">
            <w:pPr>
              <w:pStyle w:val="a8"/>
              <w:numPr>
                <w:ilvl w:val="0"/>
                <w:numId w:val="14"/>
              </w:numPr>
              <w:rPr>
                <w:rFonts w:eastAsia="宋体"/>
                <w:lang w:eastAsia="zh-CN"/>
              </w:rPr>
            </w:pPr>
            <w:r>
              <w:rPr>
                <w:rFonts w:eastAsia="宋体"/>
                <w:lang w:eastAsia="zh-CN"/>
              </w:rPr>
              <w:t xml:space="preserve">Introduce </w:t>
            </w:r>
            <w:r w:rsidR="00493700">
              <w:rPr>
                <w:rFonts w:eastAsia="宋体"/>
                <w:lang w:eastAsia="zh-CN"/>
              </w:rPr>
              <w:t>PDSCH</w:t>
            </w:r>
            <w:r>
              <w:rPr>
                <w:rFonts w:eastAsia="宋体"/>
                <w:lang w:eastAsia="zh-CN"/>
              </w:rPr>
              <w:t xml:space="preserve"> requirement in Uni-directional for scenario A if the feasibility of </w:t>
            </w:r>
            <w:r w:rsidRPr="00B35CCB">
              <w:rPr>
                <w:rFonts w:eastAsia="宋体"/>
                <w:lang w:eastAsia="zh-CN"/>
              </w:rPr>
              <w:t>Uni-directional deployment is confirmed</w:t>
            </w:r>
          </w:p>
          <w:p w14:paraId="4EF1BDB4" w14:textId="3B0B8113" w:rsidR="00B35CCB" w:rsidRDefault="00B35CCB" w:rsidP="00B35CCB">
            <w:pPr>
              <w:pStyle w:val="a8"/>
              <w:numPr>
                <w:ilvl w:val="0"/>
                <w:numId w:val="14"/>
              </w:numPr>
              <w:rPr>
                <w:rFonts w:eastAsia="宋体"/>
                <w:lang w:eastAsia="zh-CN"/>
              </w:rPr>
            </w:pPr>
            <w:r>
              <w:rPr>
                <w:rFonts w:eastAsia="宋体"/>
                <w:lang w:eastAsia="zh-CN"/>
              </w:rPr>
              <w:t xml:space="preserve">Introduce </w:t>
            </w:r>
            <w:r w:rsidR="00493700">
              <w:rPr>
                <w:rFonts w:eastAsia="宋体"/>
                <w:lang w:eastAsia="zh-CN"/>
              </w:rPr>
              <w:t>PDSCH</w:t>
            </w:r>
            <w:r>
              <w:rPr>
                <w:rFonts w:eastAsia="宋体"/>
                <w:lang w:eastAsia="zh-CN"/>
              </w:rPr>
              <w:t xml:space="preserve"> requirement in Uni-directional and Bi-directional for scenario B</w:t>
            </w:r>
          </w:p>
          <w:p w14:paraId="5F233180" w14:textId="06733B2A" w:rsidR="00B35CCB" w:rsidRDefault="00B35CCB" w:rsidP="00B35CCB">
            <w:pPr>
              <w:pStyle w:val="a8"/>
              <w:numPr>
                <w:ilvl w:val="0"/>
                <w:numId w:val="14"/>
              </w:numPr>
              <w:rPr>
                <w:rFonts w:eastAsia="宋体"/>
                <w:lang w:eastAsia="zh-CN"/>
              </w:rPr>
            </w:pPr>
            <w:r>
              <w:rPr>
                <w:rFonts w:eastAsia="宋体"/>
                <w:lang w:eastAsia="zh-CN"/>
              </w:rPr>
              <w:t>Further discuss the following aspects</w:t>
            </w:r>
          </w:p>
          <w:p w14:paraId="6573A0F9" w14:textId="5C20285A" w:rsidR="00C82ED2" w:rsidRDefault="00493700" w:rsidP="00C82ED2">
            <w:pPr>
              <w:pStyle w:val="a8"/>
              <w:numPr>
                <w:ilvl w:val="0"/>
                <w:numId w:val="15"/>
              </w:numPr>
              <w:rPr>
                <w:rFonts w:eastAsia="宋体"/>
                <w:lang w:eastAsia="zh-CN"/>
              </w:rPr>
            </w:pPr>
            <w:r>
              <w:rPr>
                <w:rFonts w:eastAsia="宋体"/>
                <w:lang w:eastAsia="zh-CN"/>
              </w:rPr>
              <w:t xml:space="preserve">FFS whether a single requirement/test case can be made to cover both Uni-directional and Bi-directional deployments of Scenario-B and even </w:t>
            </w:r>
            <w:r w:rsidR="00C82ED2">
              <w:rPr>
                <w:rFonts w:eastAsia="宋体"/>
                <w:lang w:eastAsia="zh-CN"/>
              </w:rPr>
              <w:t>scenario A</w:t>
            </w:r>
          </w:p>
          <w:p w14:paraId="2AFB7BC0" w14:textId="6BDAF8B8" w:rsidR="00EC26F1" w:rsidRPr="00FD03C7" w:rsidRDefault="00EC26F1" w:rsidP="00EC26F1">
            <w:pPr>
              <w:pStyle w:val="a8"/>
              <w:ind w:left="1760"/>
              <w:rPr>
                <w:rFonts w:eastAsia="宋体"/>
                <w:lang w:eastAsia="zh-CN"/>
              </w:rPr>
            </w:pPr>
            <w:r>
              <w:rPr>
                <w:rFonts w:eastAsia="宋体"/>
                <w:lang w:eastAsia="zh-CN"/>
              </w:rPr>
              <w:t>-  Companies can provide performance comparison among Uni-directional and Bi-directional deployment</w:t>
            </w:r>
          </w:p>
          <w:p w14:paraId="36F9E81A" w14:textId="54EE451C" w:rsidR="00EC26F1" w:rsidRPr="00EC26F1" w:rsidRDefault="00EC26F1" w:rsidP="00EC26F1">
            <w:pPr>
              <w:pStyle w:val="a8"/>
              <w:numPr>
                <w:ilvl w:val="0"/>
                <w:numId w:val="15"/>
              </w:numPr>
              <w:rPr>
                <w:rFonts w:eastAsia="宋体" w:hint="eastAsia"/>
                <w:lang w:eastAsia="zh-CN"/>
              </w:rPr>
            </w:pPr>
            <w:r>
              <w:rPr>
                <w:rFonts w:eastAsia="宋体"/>
                <w:lang w:eastAsia="zh-CN"/>
              </w:rPr>
              <w:t>UE test setup feasibility for Bi-directional deployment with two panels</w:t>
            </w:r>
          </w:p>
          <w:p w14:paraId="52F2E057" w14:textId="1FA93BD3" w:rsidR="00EC26F1" w:rsidRPr="00EC26F1" w:rsidRDefault="00EC26F1" w:rsidP="00EC26F1">
            <w:pPr>
              <w:pStyle w:val="a8"/>
              <w:numPr>
                <w:ilvl w:val="0"/>
                <w:numId w:val="13"/>
              </w:numPr>
              <w:rPr>
                <w:rFonts w:eastAsia="宋体"/>
                <w:lang w:val="en-US" w:eastAsia="zh-CN"/>
              </w:rPr>
            </w:pPr>
            <w:r w:rsidRPr="00EC26F1">
              <w:rPr>
                <w:rFonts w:eastAsia="宋体"/>
                <w:lang w:val="en-US" w:eastAsia="zh-CN"/>
              </w:rPr>
              <w:t>UE capability</w:t>
            </w:r>
          </w:p>
          <w:p w14:paraId="162354E8" w14:textId="5FC70264" w:rsidR="00EC26F1" w:rsidRDefault="00EC26F1" w:rsidP="00EC26F1">
            <w:pPr>
              <w:pStyle w:val="a8"/>
              <w:numPr>
                <w:ilvl w:val="0"/>
                <w:numId w:val="14"/>
              </w:numPr>
              <w:rPr>
                <w:rFonts w:eastAsia="宋体"/>
                <w:lang w:eastAsia="zh-CN"/>
              </w:rPr>
            </w:pPr>
            <w:r>
              <w:rPr>
                <w:rFonts w:eastAsia="宋体"/>
                <w:lang w:eastAsia="zh-CN"/>
              </w:rPr>
              <w:t>FFS on introduce the UE capability to differentiate requirement for Bi/Uni-directional if needed</w:t>
            </w:r>
          </w:p>
          <w:p w14:paraId="4CF3F682" w14:textId="4D5B0866" w:rsidR="00EC26F1" w:rsidRPr="00EC26F1" w:rsidRDefault="00EC26F1" w:rsidP="00EC26F1">
            <w:pPr>
              <w:pStyle w:val="a8"/>
              <w:numPr>
                <w:ilvl w:val="0"/>
                <w:numId w:val="13"/>
              </w:numPr>
              <w:rPr>
                <w:rFonts w:eastAsia="宋体"/>
                <w:lang w:val="en-US" w:eastAsia="zh-CN"/>
              </w:rPr>
            </w:pPr>
            <w:r>
              <w:rPr>
                <w:rFonts w:eastAsia="宋体"/>
                <w:lang w:val="en-US" w:eastAsia="zh-CN"/>
              </w:rPr>
              <w:t>Maximum Doppler Frequency offset for PDSCH requirement for Bi/Uni-directional</w:t>
            </w:r>
          </w:p>
          <w:p w14:paraId="385E1143" w14:textId="5C152DB2" w:rsidR="00EC26F1" w:rsidRDefault="00EC26F1" w:rsidP="00EC26F1">
            <w:pPr>
              <w:pStyle w:val="a8"/>
              <w:numPr>
                <w:ilvl w:val="0"/>
                <w:numId w:val="14"/>
              </w:numPr>
              <w:rPr>
                <w:rFonts w:eastAsia="宋体"/>
                <w:lang w:eastAsia="zh-CN"/>
              </w:rPr>
            </w:pPr>
            <w:r>
              <w:rPr>
                <w:rFonts w:eastAsia="宋体" w:hint="eastAsia"/>
                <w:lang w:eastAsia="zh-CN"/>
              </w:rPr>
              <w:t>O</w:t>
            </w:r>
            <w:r>
              <w:rPr>
                <w:rFonts w:eastAsia="宋体"/>
                <w:lang w:eastAsia="zh-CN"/>
              </w:rPr>
              <w:t>ption 1: 5652Hz with 0.1ppm for FOE error and 10% safety margin</w:t>
            </w:r>
          </w:p>
          <w:p w14:paraId="3386F203" w14:textId="389C09C1" w:rsidR="00EC26F1" w:rsidRDefault="00EC26F1" w:rsidP="00EC26F1">
            <w:pPr>
              <w:pStyle w:val="a8"/>
              <w:numPr>
                <w:ilvl w:val="0"/>
                <w:numId w:val="14"/>
              </w:numPr>
              <w:rPr>
                <w:rFonts w:eastAsia="宋体"/>
                <w:lang w:eastAsia="zh-CN"/>
              </w:rPr>
            </w:pPr>
            <w:r>
              <w:rPr>
                <w:rFonts w:eastAsia="宋体"/>
                <w:lang w:eastAsia="zh-CN"/>
              </w:rPr>
              <w:t>Option 2: 9722Hz</w:t>
            </w:r>
          </w:p>
          <w:p w14:paraId="552F0375" w14:textId="778EDB3B" w:rsidR="00EC26F1" w:rsidRDefault="00EC26F1" w:rsidP="00EC26F1">
            <w:pPr>
              <w:pStyle w:val="a8"/>
              <w:numPr>
                <w:ilvl w:val="0"/>
                <w:numId w:val="14"/>
              </w:numPr>
              <w:rPr>
                <w:rFonts w:eastAsia="宋体"/>
                <w:lang w:eastAsia="zh-CN"/>
              </w:rPr>
            </w:pPr>
            <w:r>
              <w:rPr>
                <w:rFonts w:eastAsia="宋体" w:hint="eastAsia"/>
                <w:lang w:eastAsia="zh-CN"/>
              </w:rPr>
              <w:t>O</w:t>
            </w:r>
            <w:r>
              <w:rPr>
                <w:rFonts w:eastAsia="宋体"/>
                <w:lang w:eastAsia="zh-CN"/>
              </w:rPr>
              <w:t>ption 3: Define two sets of PDSCH requirement with 9722Hz and 7000Hz</w:t>
            </w:r>
          </w:p>
          <w:p w14:paraId="3E7D4F42" w14:textId="03FF7C39" w:rsidR="00EC26F1" w:rsidRDefault="00EC26F1" w:rsidP="00EC26F1">
            <w:pPr>
              <w:pStyle w:val="a8"/>
              <w:numPr>
                <w:ilvl w:val="0"/>
                <w:numId w:val="14"/>
              </w:numPr>
              <w:rPr>
                <w:rFonts w:eastAsia="宋体"/>
                <w:lang w:eastAsia="zh-CN"/>
              </w:rPr>
            </w:pPr>
            <w:r>
              <w:rPr>
                <w:rFonts w:eastAsia="宋体"/>
                <w:lang w:eastAsia="zh-CN"/>
              </w:rPr>
              <w:t xml:space="preserve">FFS on whether introduce separate requirements for Uni and Bi-directional based on UE capability  with larger and smaller Maximum Doppler </w:t>
            </w:r>
            <w:r w:rsidR="001C7CFF">
              <w:rPr>
                <w:rFonts w:eastAsia="宋体"/>
                <w:lang w:eastAsia="zh-CN"/>
              </w:rPr>
              <w:t>Frequency if needed</w:t>
            </w:r>
          </w:p>
          <w:p w14:paraId="5DE30592" w14:textId="7B821780" w:rsidR="001C7CFF" w:rsidRPr="00EC26F1" w:rsidRDefault="001C7CFF" w:rsidP="001C7CFF">
            <w:pPr>
              <w:pStyle w:val="a8"/>
              <w:numPr>
                <w:ilvl w:val="0"/>
                <w:numId w:val="13"/>
              </w:numPr>
              <w:rPr>
                <w:rFonts w:eastAsia="宋体"/>
                <w:lang w:val="en-US" w:eastAsia="zh-CN"/>
              </w:rPr>
            </w:pPr>
            <w:r>
              <w:rPr>
                <w:rFonts w:eastAsia="宋体"/>
                <w:lang w:val="en-US" w:eastAsia="zh-CN"/>
              </w:rPr>
              <w:t>Maximum Doppler Frequency offset for PDSCH requirement in Uni-directional scenario</w:t>
            </w:r>
          </w:p>
          <w:p w14:paraId="4644B996" w14:textId="3B7CAB5A" w:rsidR="00EC26F1" w:rsidRPr="00BA070C" w:rsidRDefault="001C7CFF" w:rsidP="00BA070C">
            <w:pPr>
              <w:pStyle w:val="a8"/>
              <w:numPr>
                <w:ilvl w:val="0"/>
                <w:numId w:val="14"/>
              </w:numPr>
              <w:rPr>
                <w:rFonts w:eastAsia="宋体" w:hint="eastAsia"/>
                <w:lang w:eastAsia="zh-CN"/>
              </w:rPr>
            </w:pPr>
            <w:r>
              <w:rPr>
                <w:rFonts w:eastAsia="宋体"/>
                <w:lang w:eastAsia="zh-CN"/>
              </w:rPr>
              <w:t>Introduce PDSCH requirement with maximum Doppler frequency offset as 9722Hz in Uni-directional deployment scenario</w:t>
            </w:r>
          </w:p>
          <w:p w14:paraId="5B29F93E" w14:textId="19C033D8" w:rsidR="00493700" w:rsidRPr="001C7CFF" w:rsidRDefault="001C7CFF" w:rsidP="001C7CFF">
            <w:pPr>
              <w:pStyle w:val="a8"/>
              <w:numPr>
                <w:ilvl w:val="0"/>
                <w:numId w:val="13"/>
              </w:numPr>
              <w:rPr>
                <w:rFonts w:eastAsia="宋体" w:hint="eastAsia"/>
                <w:lang w:val="en-US" w:eastAsia="zh-CN"/>
              </w:rPr>
            </w:pPr>
            <w:r>
              <w:rPr>
                <w:rFonts w:eastAsia="宋体"/>
                <w:lang w:val="en-US" w:eastAsia="zh-CN"/>
              </w:rPr>
              <w:t xml:space="preserve">DPS transmission scheme for Uni-directional scenario </w:t>
            </w:r>
          </w:p>
          <w:p w14:paraId="7371AF92" w14:textId="2D77C541" w:rsidR="001C7CFF" w:rsidRPr="001C7CFF" w:rsidRDefault="001C7CFF" w:rsidP="001C7CFF">
            <w:pPr>
              <w:pStyle w:val="a8"/>
              <w:numPr>
                <w:ilvl w:val="0"/>
                <w:numId w:val="14"/>
              </w:numPr>
              <w:rPr>
                <w:rFonts w:eastAsia="宋体"/>
                <w:lang w:eastAsia="zh-CN"/>
              </w:rPr>
            </w:pPr>
            <w:r>
              <w:rPr>
                <w:rFonts w:eastAsia="宋体"/>
                <w:lang w:eastAsia="zh-CN"/>
              </w:rPr>
              <w:t>Introduce DPS scheme 1a and scheme 1b for PDSCH requirement in Uni-directional scenario if the feasibility of Uni-directional deployment is confirmed</w:t>
            </w:r>
          </w:p>
          <w:p w14:paraId="67E00BFF" w14:textId="5DBA7D2A" w:rsidR="001C7CFF" w:rsidRDefault="001C7CFF" w:rsidP="001C7CFF">
            <w:pPr>
              <w:pStyle w:val="a8"/>
              <w:numPr>
                <w:ilvl w:val="0"/>
                <w:numId w:val="14"/>
              </w:numPr>
              <w:rPr>
                <w:rFonts w:eastAsia="宋体"/>
                <w:lang w:eastAsia="zh-CN"/>
              </w:rPr>
            </w:pPr>
            <w:r>
              <w:rPr>
                <w:rFonts w:eastAsia="宋体"/>
                <w:lang w:eastAsia="zh-CN"/>
              </w:rPr>
              <w:t>FFS on whether both schemes are defined in Uni-directional scenario for both Scenario A and B or not</w:t>
            </w:r>
          </w:p>
          <w:p w14:paraId="56608DDF" w14:textId="11709B77" w:rsidR="001C7CFF" w:rsidRDefault="001C7CFF" w:rsidP="001C7CFF">
            <w:pPr>
              <w:pStyle w:val="a8"/>
              <w:numPr>
                <w:ilvl w:val="0"/>
                <w:numId w:val="14"/>
              </w:numPr>
              <w:rPr>
                <w:rFonts w:eastAsia="宋体"/>
                <w:lang w:eastAsia="zh-CN"/>
              </w:rPr>
            </w:pPr>
            <w:r>
              <w:rPr>
                <w:rFonts w:eastAsia="宋体"/>
                <w:lang w:eastAsia="zh-CN"/>
              </w:rPr>
              <w:t>FFS on define different DPS schemes for scenario A and scenario B</w:t>
            </w:r>
          </w:p>
          <w:p w14:paraId="1286BF20" w14:textId="363C6650" w:rsidR="00493700" w:rsidRPr="001C7CFF" w:rsidRDefault="001C7CFF" w:rsidP="001C7CFF">
            <w:pPr>
              <w:pStyle w:val="a8"/>
              <w:numPr>
                <w:ilvl w:val="0"/>
                <w:numId w:val="14"/>
              </w:numPr>
              <w:rPr>
                <w:rFonts w:eastAsia="宋体" w:hint="eastAsia"/>
                <w:lang w:eastAsia="zh-CN"/>
              </w:rPr>
            </w:pPr>
            <w:r>
              <w:rPr>
                <w:rFonts w:eastAsia="宋体"/>
                <w:lang w:eastAsia="zh-CN"/>
              </w:rPr>
              <w:t>FFS on the test applicable if needed</w:t>
            </w:r>
          </w:p>
          <w:p w14:paraId="2760FFB6" w14:textId="5B70CC63" w:rsidR="001C7CFF" w:rsidRPr="001C7CFF" w:rsidRDefault="001C7CFF" w:rsidP="001C7CFF">
            <w:pPr>
              <w:pStyle w:val="a8"/>
              <w:numPr>
                <w:ilvl w:val="0"/>
                <w:numId w:val="13"/>
              </w:numPr>
              <w:rPr>
                <w:rFonts w:eastAsia="宋体" w:hint="eastAsia"/>
                <w:lang w:val="en-US" w:eastAsia="zh-CN"/>
              </w:rPr>
            </w:pPr>
            <w:r>
              <w:rPr>
                <w:rFonts w:eastAsia="宋体"/>
                <w:lang w:val="en-US" w:eastAsia="zh-CN"/>
              </w:rPr>
              <w:t xml:space="preserve">DPS transmission scheme for Bi-directional scenario </w:t>
            </w:r>
          </w:p>
          <w:p w14:paraId="276C8A8E" w14:textId="508196C4" w:rsidR="001C7CFF" w:rsidRDefault="001C7CFF" w:rsidP="001C7CFF">
            <w:pPr>
              <w:pStyle w:val="a8"/>
              <w:numPr>
                <w:ilvl w:val="0"/>
                <w:numId w:val="14"/>
              </w:numPr>
              <w:rPr>
                <w:rFonts w:eastAsia="宋体"/>
                <w:lang w:eastAsia="zh-CN"/>
              </w:rPr>
            </w:pPr>
            <w:r>
              <w:rPr>
                <w:rFonts w:eastAsia="宋体"/>
                <w:lang w:eastAsia="zh-CN"/>
              </w:rPr>
              <w:t>Introduce DPS scheme 1a for PDSCH requirement in Bi-directional scenario of scenario B</w:t>
            </w:r>
          </w:p>
          <w:p w14:paraId="1681AF54" w14:textId="00DE87A3" w:rsidR="001C7CFF" w:rsidRDefault="001C7CFF" w:rsidP="001C7CFF">
            <w:pPr>
              <w:pStyle w:val="a8"/>
              <w:numPr>
                <w:ilvl w:val="0"/>
                <w:numId w:val="14"/>
              </w:numPr>
              <w:rPr>
                <w:rFonts w:eastAsia="宋体"/>
                <w:lang w:eastAsia="zh-CN"/>
              </w:rPr>
            </w:pPr>
            <w:r>
              <w:rPr>
                <w:rFonts w:eastAsia="宋体"/>
                <w:lang w:eastAsia="zh-CN"/>
              </w:rPr>
              <w:t>FFS on applicability of DPS scheme 1b</w:t>
            </w:r>
          </w:p>
          <w:p w14:paraId="7406252B" w14:textId="1DB9710A" w:rsidR="001C7CFF" w:rsidRPr="001C7CFF" w:rsidRDefault="001C7CFF" w:rsidP="001C7CFF">
            <w:pPr>
              <w:pStyle w:val="a8"/>
              <w:numPr>
                <w:ilvl w:val="0"/>
                <w:numId w:val="14"/>
              </w:numPr>
              <w:rPr>
                <w:rFonts w:eastAsia="宋体" w:hint="eastAsia"/>
                <w:lang w:eastAsia="zh-CN"/>
              </w:rPr>
            </w:pPr>
            <w:r>
              <w:rPr>
                <w:rFonts w:eastAsia="宋体"/>
                <w:lang w:eastAsia="zh-CN"/>
              </w:rPr>
              <w:t>Encourage compani</w:t>
            </w:r>
            <w:r w:rsidR="005A3C6F">
              <w:rPr>
                <w:rFonts w:eastAsia="宋体"/>
                <w:lang w:eastAsia="zh-CN"/>
              </w:rPr>
              <w:t>es to further discuss the following aspect in the next meeting</w:t>
            </w:r>
          </w:p>
          <w:p w14:paraId="565EE94B" w14:textId="77777777" w:rsidR="00493700" w:rsidRDefault="00493700" w:rsidP="001C7CFF">
            <w:pPr>
              <w:pStyle w:val="a8"/>
              <w:ind w:left="1760"/>
              <w:rPr>
                <w:rFonts w:eastAsia="宋体" w:hint="eastAsia"/>
                <w:lang w:eastAsia="zh-CN"/>
              </w:rPr>
            </w:pPr>
          </w:p>
          <w:p w14:paraId="1C2DBD2E" w14:textId="7E19A33E" w:rsidR="005A3C6F" w:rsidRDefault="005A3C6F" w:rsidP="00FD03C7">
            <w:pPr>
              <w:pStyle w:val="a8"/>
              <w:numPr>
                <w:ilvl w:val="0"/>
                <w:numId w:val="15"/>
              </w:numPr>
              <w:rPr>
                <w:rFonts w:eastAsia="宋体"/>
                <w:lang w:eastAsia="zh-CN"/>
              </w:rPr>
            </w:pPr>
            <w:r>
              <w:rPr>
                <w:rFonts w:eastAsia="宋体" w:hint="eastAsia"/>
                <w:lang w:eastAsia="zh-CN"/>
              </w:rPr>
              <w:lastRenderedPageBreak/>
              <w:t>T</w:t>
            </w:r>
            <w:r>
              <w:rPr>
                <w:rFonts w:eastAsia="宋体"/>
                <w:lang w:eastAsia="zh-CN"/>
              </w:rPr>
              <w:t>est procedure or test feasibility between DPS scheme 1a and DPS scheme 1b in Bi-directional deployment scenario for Scenario B</w:t>
            </w:r>
          </w:p>
          <w:p w14:paraId="389875BD" w14:textId="23078329" w:rsidR="005A3C6F" w:rsidRDefault="005A3C6F" w:rsidP="00FD03C7">
            <w:pPr>
              <w:pStyle w:val="a8"/>
              <w:numPr>
                <w:ilvl w:val="0"/>
                <w:numId w:val="15"/>
              </w:numPr>
              <w:rPr>
                <w:rFonts w:eastAsia="宋体"/>
                <w:lang w:eastAsia="zh-CN"/>
              </w:rPr>
            </w:pPr>
            <w:r>
              <w:rPr>
                <w:rFonts w:eastAsia="宋体"/>
                <w:lang w:eastAsia="zh-CN"/>
              </w:rPr>
              <w:t>Pro and Cons between DPS scheme 1a and DPS scheme 1b in Bi-directional deployment scenario for scenario B</w:t>
            </w:r>
          </w:p>
          <w:p w14:paraId="3B7F8A88" w14:textId="4741C470" w:rsidR="009C1124" w:rsidRDefault="005A3C6F" w:rsidP="004B0A1E">
            <w:pPr>
              <w:pStyle w:val="a8"/>
              <w:numPr>
                <w:ilvl w:val="0"/>
                <w:numId w:val="2"/>
              </w:numPr>
              <w:rPr>
                <w:rFonts w:eastAsia="宋体"/>
                <w:lang w:val="en-US" w:eastAsia="zh-CN"/>
              </w:rPr>
            </w:pPr>
            <w:r>
              <w:rPr>
                <w:rFonts w:eastAsia="宋体"/>
                <w:lang w:val="en-US" w:eastAsia="zh-CN"/>
              </w:rPr>
              <w:t>BW</w:t>
            </w:r>
          </w:p>
          <w:p w14:paraId="6B807B8F" w14:textId="79EF6864" w:rsidR="004B0A1E" w:rsidRPr="005A3C6F" w:rsidRDefault="005A3C6F" w:rsidP="005A3C6F">
            <w:pPr>
              <w:pStyle w:val="a8"/>
              <w:numPr>
                <w:ilvl w:val="0"/>
                <w:numId w:val="15"/>
              </w:numPr>
              <w:rPr>
                <w:rFonts w:eastAsia="宋体" w:hint="eastAsia"/>
                <w:lang w:eastAsia="zh-CN"/>
              </w:rPr>
            </w:pPr>
            <w:r>
              <w:rPr>
                <w:rFonts w:eastAsia="宋体" w:hint="eastAsia"/>
                <w:lang w:eastAsia="zh-CN"/>
              </w:rPr>
              <w:t>2</w:t>
            </w:r>
            <w:r>
              <w:rPr>
                <w:rFonts w:eastAsia="宋体"/>
                <w:lang w:eastAsia="zh-CN"/>
              </w:rPr>
              <w:t>00MHz</w:t>
            </w:r>
          </w:p>
        </w:tc>
      </w:tr>
    </w:tbl>
    <w:p w14:paraId="2A8C6C20" w14:textId="77777777" w:rsidR="00445DA4" w:rsidRDefault="00445DA4" w:rsidP="003E1CAF">
      <w:pPr>
        <w:jc w:val="both"/>
        <w:rPr>
          <w:lang w:eastAsia="zh-CN"/>
        </w:rPr>
      </w:pPr>
    </w:p>
    <w:p w14:paraId="7084C73A" w14:textId="39215951" w:rsidR="005A3C6F" w:rsidRDefault="00594420" w:rsidP="003E1CAF">
      <w:pPr>
        <w:jc w:val="both"/>
        <w:rPr>
          <w:lang w:eastAsia="zh-CN"/>
        </w:rPr>
      </w:pPr>
      <w:r>
        <w:rPr>
          <w:lang w:eastAsia="zh-CN"/>
        </w:rPr>
        <w:t>In this con</w:t>
      </w:r>
      <w:r w:rsidR="00263B62">
        <w:rPr>
          <w:lang w:eastAsia="zh-CN"/>
        </w:rPr>
        <w:t xml:space="preserve">tribution, </w:t>
      </w:r>
      <w:r w:rsidR="005A3C6F">
        <w:rPr>
          <w:lang w:eastAsia="zh-CN"/>
        </w:rPr>
        <w:t>the view on remaining issue of test setup for PDSCH requirement are provided. Meanwhile, the initial simulation are provided.</w:t>
      </w:r>
    </w:p>
    <w:p w14:paraId="5E9BDF57" w14:textId="6E1991A5" w:rsidR="00FD03C7" w:rsidRPr="00996D06" w:rsidRDefault="00826B8E" w:rsidP="00996D06">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eastAsia="zh-CN"/>
        </w:rPr>
      </w:pPr>
      <w:r>
        <w:rPr>
          <w:rFonts w:ascii="Arial" w:eastAsia="宋体" w:hAnsi="Arial" w:cs="Times New Roman"/>
          <w:sz w:val="36"/>
          <w:szCs w:val="20"/>
          <w:lang w:val="en-GB"/>
        </w:rPr>
        <w:t>2</w:t>
      </w:r>
      <w:r>
        <w:rPr>
          <w:rFonts w:ascii="Arial" w:eastAsia="宋体" w:hAnsi="Arial" w:cs="Times New Roman"/>
          <w:sz w:val="36"/>
          <w:szCs w:val="20"/>
          <w:lang w:val="en-GB"/>
        </w:rPr>
        <w:tab/>
      </w:r>
      <w:r>
        <w:rPr>
          <w:rFonts w:ascii="Arial" w:eastAsia="宋体" w:hAnsi="Arial" w:cs="Times New Roman" w:hint="eastAsia"/>
          <w:sz w:val="36"/>
          <w:szCs w:val="20"/>
          <w:lang w:val="en-GB" w:eastAsia="zh-CN"/>
        </w:rPr>
        <w:t>Discussion</w:t>
      </w:r>
    </w:p>
    <w:p w14:paraId="26BD3318" w14:textId="4C506BCF" w:rsidR="00FD03C7" w:rsidRDefault="00FD03C7" w:rsidP="00FD03C7">
      <w:pPr>
        <w:jc w:val="both"/>
        <w:rPr>
          <w:b/>
          <w:lang w:eastAsia="zh-CN"/>
        </w:rPr>
      </w:pPr>
      <w:r w:rsidRPr="00FD03C7">
        <w:rPr>
          <w:b/>
          <w:lang w:eastAsia="zh-CN"/>
        </w:rPr>
        <w:t>Doppler frequency for PDSCH requirement</w:t>
      </w:r>
    </w:p>
    <w:p w14:paraId="7CC81CD1" w14:textId="77777777" w:rsidR="00BB0581" w:rsidRDefault="00BB0581" w:rsidP="00BB0581">
      <w:pPr>
        <w:jc w:val="both"/>
        <w:rPr>
          <w:lang w:eastAsia="zh-CN"/>
        </w:rPr>
      </w:pPr>
      <w:r>
        <w:rPr>
          <w:rFonts w:hint="eastAsia"/>
          <w:lang w:eastAsia="zh-CN"/>
        </w:rPr>
        <w:t>I</w:t>
      </w:r>
      <w:r>
        <w:rPr>
          <w:lang w:eastAsia="zh-CN"/>
        </w:rPr>
        <w:t>n the previous meeting, in order to support maximum speed with 350km/h for downlink under unidirectional and Bi-directional RRH deployment, different assumptions on RS for frequency tracking are considered. As agreed, the assumption of RS for frequency offset tracking is up to UE implementation.</w:t>
      </w:r>
    </w:p>
    <w:p w14:paraId="25C7A171" w14:textId="76892C69" w:rsidR="000607F0" w:rsidRDefault="00BB0581" w:rsidP="000607F0">
      <w:pPr>
        <w:jc w:val="both"/>
        <w:rPr>
          <w:lang w:eastAsia="zh-CN"/>
        </w:rPr>
      </w:pPr>
      <w:r>
        <w:rPr>
          <w:lang w:eastAsia="zh-CN"/>
        </w:rPr>
        <w:t xml:space="preserve">Generally, SSB will be used for initial timing/frequency tracking in case UE switching from one RRH to another RRH. </w:t>
      </w:r>
      <w:r w:rsidR="00996D06">
        <w:rPr>
          <w:lang w:eastAsia="zh-CN"/>
        </w:rPr>
        <w:t>It is expected that the residual frequency offset can be handled by other RS, such as DMRS, PTRS or TRS</w:t>
      </w:r>
      <w:r w:rsidR="000607F0">
        <w:rPr>
          <w:lang w:eastAsia="zh-CN"/>
        </w:rPr>
        <w:t xml:space="preserve">, considering the gap between adjacent RS in SSB is 2, which can achieve better Doppler tracking capability. Therefore, </w:t>
      </w:r>
      <w:r w:rsidR="000607F0" w:rsidRPr="00704223">
        <w:rPr>
          <w:szCs w:val="20"/>
        </w:rPr>
        <w:t xml:space="preserve">SSB+TRS is feasible </w:t>
      </w:r>
      <w:r w:rsidR="000607F0">
        <w:rPr>
          <w:szCs w:val="20"/>
        </w:rPr>
        <w:t xml:space="preserve">implementation </w:t>
      </w:r>
      <w:r w:rsidR="000607F0" w:rsidRPr="00704223">
        <w:rPr>
          <w:szCs w:val="20"/>
        </w:rPr>
        <w:t>for frequency offset tracking to supp</w:t>
      </w:r>
      <w:r w:rsidR="000607F0">
        <w:rPr>
          <w:szCs w:val="20"/>
        </w:rPr>
        <w:t xml:space="preserve">ort 350km/h for Bi-directional RRH deployment. </w:t>
      </w:r>
    </w:p>
    <w:p w14:paraId="6B1B0ED8" w14:textId="08156145" w:rsidR="009F2B52" w:rsidRDefault="00942C47" w:rsidP="00996D06">
      <w:pPr>
        <w:jc w:val="both"/>
        <w:rPr>
          <w:rFonts w:hint="eastAsia"/>
          <w:lang w:eastAsia="zh-CN"/>
        </w:rPr>
      </w:pPr>
      <w:r>
        <w:rPr>
          <w:lang w:eastAsia="zh-CN"/>
        </w:rPr>
        <w:t>In case of</w:t>
      </w:r>
      <w:r w:rsidR="00BB0581">
        <w:rPr>
          <w:lang w:eastAsia="zh-CN"/>
        </w:rPr>
        <w:t xml:space="preserve"> UE only apply </w:t>
      </w:r>
      <w:r>
        <w:rPr>
          <w:lang w:eastAsia="zh-CN"/>
        </w:rPr>
        <w:t>TRS tracking, the supported velocity is lower than 350km for</w:t>
      </w:r>
      <w:r w:rsidR="00BB0581">
        <w:rPr>
          <w:lang w:eastAsia="zh-CN"/>
        </w:rPr>
        <w:t xml:space="preserve"> bi-directional RRH deployment, considering the double maximum Doppler </w:t>
      </w:r>
      <w:r w:rsidR="00996D06">
        <w:rPr>
          <w:lang w:eastAsia="zh-CN"/>
        </w:rPr>
        <w:t xml:space="preserve">frequency will exceed the TRS Doppler estimation range. </w:t>
      </w:r>
    </w:p>
    <w:p w14:paraId="6E9FACEA" w14:textId="0F4A7FDB" w:rsidR="00942C47" w:rsidRDefault="00BB0581" w:rsidP="00996D06">
      <w:pPr>
        <w:jc w:val="both"/>
        <w:rPr>
          <w:lang w:eastAsia="zh-CN"/>
        </w:rPr>
      </w:pPr>
      <w:r>
        <w:rPr>
          <w:lang w:eastAsia="zh-CN"/>
        </w:rPr>
        <w:t xml:space="preserve">To allow different implementation, </w:t>
      </w:r>
      <w:r w:rsidR="00996D06">
        <w:rPr>
          <w:lang w:eastAsia="zh-CN"/>
        </w:rPr>
        <w:t xml:space="preserve">we suggest to define </w:t>
      </w:r>
      <w:r>
        <w:rPr>
          <w:lang w:eastAsia="zh-CN"/>
        </w:rPr>
        <w:t>two sets of PDSCH requirement for</w:t>
      </w:r>
      <w:r w:rsidR="00996D06">
        <w:rPr>
          <w:lang w:eastAsia="zh-CN"/>
        </w:rPr>
        <w:t xml:space="preserve"> Bi-directional RRH deployment.</w:t>
      </w:r>
      <w:r w:rsidR="009F2B52">
        <w:rPr>
          <w:lang w:eastAsia="zh-CN"/>
        </w:rPr>
        <w:t xml:space="preserve"> </w:t>
      </w:r>
    </w:p>
    <w:p w14:paraId="1B1E93BB" w14:textId="6BE55490" w:rsidR="00942C47" w:rsidRDefault="00942C47" w:rsidP="00942C47">
      <w:pPr>
        <w:jc w:val="both"/>
        <w:rPr>
          <w:b/>
          <w:lang w:eastAsia="zh-CN"/>
        </w:rPr>
      </w:pPr>
      <w:r>
        <w:rPr>
          <w:rFonts w:hint="eastAsia"/>
          <w:b/>
          <w:lang w:eastAsia="zh-CN"/>
        </w:rPr>
        <w:t>P</w:t>
      </w:r>
      <w:r>
        <w:rPr>
          <w:b/>
          <w:lang w:eastAsia="zh-CN"/>
        </w:rPr>
        <w:t xml:space="preserve">roposal 1: Define two sets </w:t>
      </w:r>
      <w:r w:rsidR="00786F4A">
        <w:rPr>
          <w:b/>
          <w:lang w:eastAsia="zh-CN"/>
        </w:rPr>
        <w:t xml:space="preserve">of </w:t>
      </w:r>
      <w:r w:rsidR="00B95A17">
        <w:rPr>
          <w:b/>
          <w:lang w:eastAsia="zh-CN"/>
        </w:rPr>
        <w:t xml:space="preserve">PDSCH </w:t>
      </w:r>
      <w:r w:rsidR="00786F4A">
        <w:rPr>
          <w:b/>
          <w:lang w:eastAsia="zh-CN"/>
        </w:rPr>
        <w:t xml:space="preserve">requirement for </w:t>
      </w:r>
      <w:r w:rsidR="00B95A17">
        <w:rPr>
          <w:b/>
          <w:lang w:eastAsia="zh-CN"/>
        </w:rPr>
        <w:t>Bi-directional</w:t>
      </w:r>
      <w:r w:rsidR="00B90A43">
        <w:rPr>
          <w:b/>
          <w:lang w:eastAsia="zh-CN"/>
        </w:rPr>
        <w:t xml:space="preserve"> scenario </w:t>
      </w:r>
      <w:r w:rsidR="008D54AF">
        <w:rPr>
          <w:b/>
          <w:lang w:eastAsia="zh-CN"/>
        </w:rPr>
        <w:t xml:space="preserve">with two Doppler values,  </w:t>
      </w:r>
    </w:p>
    <w:p w14:paraId="2103FB3F" w14:textId="34A23D93" w:rsidR="00B95A17" w:rsidRPr="00B95A17" w:rsidRDefault="00B95A17" w:rsidP="00B95A17">
      <w:pPr>
        <w:jc w:val="both"/>
        <w:rPr>
          <w:b/>
          <w:lang w:val="en-GB" w:eastAsia="zh-CN"/>
        </w:rPr>
      </w:pPr>
      <w:r>
        <w:rPr>
          <w:b/>
          <w:lang w:val="en-GB" w:eastAsia="zh-CN"/>
        </w:rPr>
        <w:t>-</w:t>
      </w:r>
      <w:r>
        <w:rPr>
          <w:b/>
          <w:lang w:val="en-GB" w:eastAsia="zh-CN"/>
        </w:rPr>
        <w:tab/>
      </w:r>
      <w:r w:rsidRPr="00B95A17">
        <w:rPr>
          <w:b/>
          <w:lang w:val="en-GB" w:eastAsia="zh-CN"/>
        </w:rPr>
        <w:t>9</w:t>
      </w:r>
      <w:r w:rsidR="008D54AF">
        <w:rPr>
          <w:b/>
          <w:lang w:val="en-GB" w:eastAsia="zh-CN"/>
        </w:rPr>
        <w:t>722Hz</w:t>
      </w:r>
    </w:p>
    <w:p w14:paraId="57837CF7" w14:textId="37413DA7" w:rsidR="00493700" w:rsidRPr="009F2B52" w:rsidRDefault="00B95A17" w:rsidP="00341C1B">
      <w:pPr>
        <w:jc w:val="both"/>
        <w:rPr>
          <w:rFonts w:hint="eastAsia"/>
          <w:b/>
          <w:lang w:val="en-GB" w:eastAsia="zh-CN"/>
        </w:rPr>
      </w:pPr>
      <w:r>
        <w:rPr>
          <w:b/>
          <w:lang w:val="en-GB" w:eastAsia="zh-CN"/>
        </w:rPr>
        <w:t>-</w:t>
      </w:r>
      <w:r>
        <w:rPr>
          <w:b/>
          <w:lang w:val="en-GB" w:eastAsia="zh-CN"/>
        </w:rPr>
        <w:tab/>
      </w:r>
      <w:r w:rsidRPr="00B95A17">
        <w:rPr>
          <w:b/>
          <w:lang w:val="en-GB" w:eastAsia="zh-CN"/>
        </w:rPr>
        <w:t xml:space="preserve">7000Hz </w:t>
      </w:r>
    </w:p>
    <w:p w14:paraId="42F4AA75" w14:textId="77777777" w:rsidR="00136D09" w:rsidRDefault="00136D09" w:rsidP="00341C1B">
      <w:pPr>
        <w:jc w:val="both"/>
        <w:rPr>
          <w:b/>
          <w:lang w:eastAsia="zh-CN"/>
        </w:rPr>
      </w:pPr>
    </w:p>
    <w:p w14:paraId="6A5E042B" w14:textId="0751E886" w:rsidR="00493700" w:rsidRDefault="00493700" w:rsidP="00341C1B">
      <w:pPr>
        <w:jc w:val="both"/>
        <w:rPr>
          <w:b/>
          <w:lang w:eastAsia="zh-CN"/>
        </w:rPr>
      </w:pPr>
      <w:r>
        <w:rPr>
          <w:rFonts w:hint="eastAsia"/>
          <w:b/>
          <w:lang w:eastAsia="zh-CN"/>
        </w:rPr>
        <w:t>D</w:t>
      </w:r>
      <w:r>
        <w:rPr>
          <w:b/>
          <w:lang w:eastAsia="zh-CN"/>
        </w:rPr>
        <w:t>PS transmission schemes</w:t>
      </w:r>
    </w:p>
    <w:p w14:paraId="78468A30" w14:textId="7EAC6902" w:rsidR="0058380D" w:rsidRDefault="0058380D" w:rsidP="0058380D">
      <w:pPr>
        <w:jc w:val="both"/>
        <w:rPr>
          <w:rFonts w:hint="eastAsia"/>
          <w:lang w:eastAsia="zh-CN"/>
        </w:rPr>
      </w:pPr>
      <w:r>
        <w:rPr>
          <w:lang w:eastAsia="zh-CN"/>
        </w:rPr>
        <w:t xml:space="preserve">For Uni-directional scenario, both DPS scheme1a and DPS scheme 1b are feasible and introduced for PDSCH requirement.  </w:t>
      </w:r>
    </w:p>
    <w:p w14:paraId="681CE24F" w14:textId="77777777" w:rsidR="0058380D" w:rsidRDefault="0058380D" w:rsidP="0058380D">
      <w:pPr>
        <w:jc w:val="both"/>
        <w:rPr>
          <w:lang w:eastAsia="zh-CN"/>
        </w:rPr>
      </w:pPr>
      <w:r>
        <w:rPr>
          <w:lang w:eastAsia="zh-CN"/>
        </w:rPr>
        <w:t>Compared with scenario A and scenario B, the only different is the Doppler shift trajectory. As explained in following figure</w:t>
      </w:r>
    </w:p>
    <w:tbl>
      <w:tblPr>
        <w:tblW w:w="4752" w:type="pct"/>
        <w:jc w:val="center"/>
        <w:tblLayout w:type="fixed"/>
        <w:tblCellMar>
          <w:left w:w="0" w:type="dxa"/>
          <w:right w:w="0" w:type="dxa"/>
        </w:tblCellMar>
        <w:tblLook w:val="0420" w:firstRow="1" w:lastRow="0" w:firstColumn="0" w:lastColumn="0" w:noHBand="0" w:noVBand="1"/>
      </w:tblPr>
      <w:tblGrid>
        <w:gridCol w:w="4304"/>
        <w:gridCol w:w="4573"/>
      </w:tblGrid>
      <w:tr w:rsidR="0058380D" w:rsidRPr="00F17879" w14:paraId="516CDF10" w14:textId="77777777" w:rsidTr="00C02A8A">
        <w:trPr>
          <w:trHeight w:val="209"/>
          <w:jc w:val="center"/>
        </w:trPr>
        <w:tc>
          <w:tcPr>
            <w:tcW w:w="2424" w:type="pct"/>
            <w:tcBorders>
              <w:top w:val="single" w:sz="8" w:space="0" w:color="000000"/>
              <w:left w:val="single" w:sz="8" w:space="0" w:color="000000"/>
              <w:bottom w:val="single" w:sz="8" w:space="0" w:color="000000"/>
              <w:right w:val="single" w:sz="8" w:space="0" w:color="000000"/>
            </w:tcBorders>
            <w:tcMar>
              <w:top w:w="78" w:type="dxa"/>
              <w:left w:w="156" w:type="dxa"/>
              <w:bottom w:w="78" w:type="dxa"/>
              <w:right w:w="156" w:type="dxa"/>
            </w:tcMar>
          </w:tcPr>
          <w:p w14:paraId="3722DB19" w14:textId="77777777" w:rsidR="0058380D" w:rsidRPr="00F17879" w:rsidRDefault="0058380D" w:rsidP="00C02A8A">
            <w:pPr>
              <w:jc w:val="center"/>
              <w:rPr>
                <w:lang w:eastAsia="zh-CN"/>
              </w:rPr>
            </w:pPr>
            <w:r>
              <w:rPr>
                <w:lang w:eastAsia="zh-CN"/>
              </w:rPr>
              <w:t xml:space="preserve">Scenario A </w:t>
            </w:r>
          </w:p>
        </w:tc>
        <w:tc>
          <w:tcPr>
            <w:tcW w:w="2576" w:type="pct"/>
            <w:tcBorders>
              <w:top w:val="single" w:sz="8" w:space="0" w:color="000000"/>
              <w:left w:val="single" w:sz="8" w:space="0" w:color="000000"/>
              <w:bottom w:val="single" w:sz="8" w:space="0" w:color="000000"/>
              <w:right w:val="single" w:sz="8" w:space="0" w:color="000000"/>
            </w:tcBorders>
            <w:tcMar>
              <w:top w:w="78" w:type="dxa"/>
              <w:left w:w="156" w:type="dxa"/>
              <w:bottom w:w="78" w:type="dxa"/>
              <w:right w:w="156" w:type="dxa"/>
            </w:tcMar>
          </w:tcPr>
          <w:p w14:paraId="4F3C2539" w14:textId="77777777" w:rsidR="0058380D" w:rsidRPr="00F17879" w:rsidRDefault="0058380D" w:rsidP="00C02A8A">
            <w:pPr>
              <w:jc w:val="center"/>
              <w:rPr>
                <w:lang w:eastAsia="zh-CN"/>
              </w:rPr>
            </w:pPr>
            <w:r>
              <w:rPr>
                <w:lang w:eastAsia="zh-CN"/>
              </w:rPr>
              <w:t>Scenario B</w:t>
            </w:r>
          </w:p>
        </w:tc>
      </w:tr>
      <w:tr w:rsidR="0058380D" w:rsidRPr="00F17879" w14:paraId="47D3A8BB" w14:textId="77777777" w:rsidTr="00C02A8A">
        <w:trPr>
          <w:trHeight w:val="186"/>
          <w:jc w:val="center"/>
        </w:trPr>
        <w:tc>
          <w:tcPr>
            <w:tcW w:w="2424" w:type="pct"/>
            <w:tcBorders>
              <w:top w:val="single" w:sz="8" w:space="0" w:color="000000"/>
              <w:left w:val="single" w:sz="8" w:space="0" w:color="000000"/>
              <w:bottom w:val="single" w:sz="8" w:space="0" w:color="000000"/>
              <w:right w:val="single" w:sz="8" w:space="0" w:color="000000"/>
            </w:tcBorders>
            <w:tcMar>
              <w:top w:w="78" w:type="dxa"/>
              <w:left w:w="156" w:type="dxa"/>
              <w:bottom w:w="78" w:type="dxa"/>
              <w:right w:w="156" w:type="dxa"/>
            </w:tcMar>
          </w:tcPr>
          <w:p w14:paraId="58B63D1B" w14:textId="77777777" w:rsidR="0058380D" w:rsidRPr="00F17879" w:rsidRDefault="0058380D" w:rsidP="00C02A8A">
            <w:pPr>
              <w:rPr>
                <w:lang w:eastAsia="zh-CN"/>
              </w:rPr>
            </w:pPr>
            <w:r w:rsidRPr="00330C27">
              <w:rPr>
                <w:rFonts w:cs="Times New Roman"/>
                <w:noProof/>
                <w:lang w:eastAsia="zh-CN"/>
              </w:rPr>
              <w:lastRenderedPageBreak/>
              <w:drawing>
                <wp:inline distT="0" distB="0" distL="0" distR="0" wp14:anchorId="3F6D31CC" wp14:editId="5B1C2A69">
                  <wp:extent cx="2313482" cy="2496820"/>
                  <wp:effectExtent l="0" t="0" r="0" b="0"/>
                  <wp:docPr id="21" name="图片 21"/>
                  <wp:cNvGraphicFramePr/>
                  <a:graphic xmlns:a="http://schemas.openxmlformats.org/drawingml/2006/main">
                    <a:graphicData uri="http://schemas.openxmlformats.org/drawingml/2006/picture">
                      <pic:pic xmlns:pic="http://schemas.openxmlformats.org/drawingml/2006/picture">
                        <pic:nvPicPr>
                          <pic:cNvPr id="21" name="图片 21"/>
                          <pic:cNvPicPr/>
                        </pic:nvPicPr>
                        <pic:blipFill rotWithShape="1">
                          <a:blip r:embed="rId8">
                            <a:extLst>
                              <a:ext uri="{28A0092B-C50C-407E-A947-70E740481C1C}">
                                <a14:useLocalDpi xmlns:a14="http://schemas.microsoft.com/office/drawing/2010/main" val="0"/>
                              </a:ext>
                            </a:extLst>
                          </a:blip>
                          <a:srcRect r="32559" b="30233"/>
                          <a:stretch/>
                        </pic:blipFill>
                        <pic:spPr bwMode="auto">
                          <a:xfrm>
                            <a:off x="0" y="0"/>
                            <a:ext cx="2318659" cy="2502408"/>
                          </a:xfrm>
                          <a:prstGeom prst="rect">
                            <a:avLst/>
                          </a:prstGeom>
                          <a:noFill/>
                          <a:ln>
                            <a:noFill/>
                          </a:ln>
                          <a:extLst>
                            <a:ext uri="{53640926-AAD7-44D8-BBD7-CCE9431645EC}">
                              <a14:shadowObscured xmlns:a14="http://schemas.microsoft.com/office/drawing/2010/main"/>
                            </a:ext>
                          </a:extLst>
                        </pic:spPr>
                      </pic:pic>
                    </a:graphicData>
                  </a:graphic>
                </wp:inline>
              </w:drawing>
            </w:r>
          </w:p>
          <w:p w14:paraId="62531BE8" w14:textId="77777777" w:rsidR="0058380D" w:rsidRPr="00F17879" w:rsidRDefault="0058380D" w:rsidP="00C02A8A">
            <w:pPr>
              <w:jc w:val="center"/>
              <w:rPr>
                <w:lang w:eastAsia="zh-CN"/>
              </w:rPr>
            </w:pPr>
            <w:r w:rsidRPr="00330C27">
              <w:rPr>
                <w:rFonts w:cs="Times New Roman"/>
                <w:szCs w:val="20"/>
              </w:rPr>
              <w:t>(v=350km/h, fd_max=19444Hz, Ds</w:t>
            </w:r>
            <w:r>
              <w:rPr>
                <w:rFonts w:cs="Times New Roman"/>
                <w:szCs w:val="20"/>
              </w:rPr>
              <w:t>_offset</w:t>
            </w:r>
            <w:r w:rsidRPr="00330C27">
              <w:rPr>
                <w:rFonts w:cs="Times New Roman"/>
                <w:szCs w:val="20"/>
              </w:rPr>
              <w:t xml:space="preserve"> =41+Ds</w:t>
            </w:r>
          </w:p>
        </w:tc>
        <w:tc>
          <w:tcPr>
            <w:tcW w:w="2576" w:type="pct"/>
            <w:tcBorders>
              <w:top w:val="single" w:sz="8" w:space="0" w:color="000000"/>
              <w:left w:val="single" w:sz="8" w:space="0" w:color="000000"/>
              <w:bottom w:val="single" w:sz="8" w:space="0" w:color="000000"/>
              <w:right w:val="single" w:sz="8" w:space="0" w:color="000000"/>
            </w:tcBorders>
            <w:tcMar>
              <w:top w:w="78" w:type="dxa"/>
              <w:left w:w="156" w:type="dxa"/>
              <w:bottom w:w="78" w:type="dxa"/>
              <w:right w:w="156" w:type="dxa"/>
            </w:tcMar>
          </w:tcPr>
          <w:p w14:paraId="29629116" w14:textId="77777777" w:rsidR="0058380D" w:rsidRPr="00330C27" w:rsidRDefault="0058380D" w:rsidP="00C02A8A">
            <w:pPr>
              <w:rPr>
                <w:rFonts w:cs="Times New Roman"/>
                <w:noProof/>
                <w:sz w:val="28"/>
                <w:szCs w:val="28"/>
              </w:rPr>
            </w:pPr>
            <w:r w:rsidRPr="00330C27">
              <w:rPr>
                <w:rFonts w:cs="Times New Roman"/>
                <w:noProof/>
                <w:lang w:eastAsia="zh-CN"/>
              </w:rPr>
              <w:drawing>
                <wp:inline distT="0" distB="0" distL="0" distR="0" wp14:anchorId="6293ED09" wp14:editId="5FF96BE0">
                  <wp:extent cx="2623278" cy="2453005"/>
                  <wp:effectExtent l="0" t="0" r="0" b="0"/>
                  <wp:docPr id="22" name="图片 22"/>
                  <wp:cNvGraphicFramePr/>
                  <a:graphic xmlns:a="http://schemas.openxmlformats.org/drawingml/2006/main">
                    <a:graphicData uri="http://schemas.openxmlformats.org/drawingml/2006/picture">
                      <pic:pic xmlns:pic="http://schemas.openxmlformats.org/drawingml/2006/picture">
                        <pic:nvPicPr>
                          <pic:cNvPr id="22" name="图片 22"/>
                          <pic:cNvPicPr/>
                        </pic:nvPicPr>
                        <pic:blipFill rotWithShape="1">
                          <a:blip r:embed="rId9">
                            <a:extLst>
                              <a:ext uri="{28A0092B-C50C-407E-A947-70E740481C1C}">
                                <a14:useLocalDpi xmlns:a14="http://schemas.microsoft.com/office/drawing/2010/main" val="0"/>
                              </a:ext>
                            </a:extLst>
                          </a:blip>
                          <a:srcRect r="33721" b="30814"/>
                          <a:stretch/>
                        </pic:blipFill>
                        <pic:spPr bwMode="auto">
                          <a:xfrm>
                            <a:off x="0" y="0"/>
                            <a:ext cx="2624663" cy="2454300"/>
                          </a:xfrm>
                          <a:prstGeom prst="rect">
                            <a:avLst/>
                          </a:prstGeom>
                          <a:noFill/>
                          <a:ln>
                            <a:noFill/>
                          </a:ln>
                          <a:extLst>
                            <a:ext uri="{53640926-AAD7-44D8-BBD7-CCE9431645EC}">
                              <a14:shadowObscured xmlns:a14="http://schemas.microsoft.com/office/drawing/2010/main"/>
                            </a:ext>
                          </a:extLst>
                        </pic:spPr>
                      </pic:pic>
                    </a:graphicData>
                  </a:graphic>
                </wp:inline>
              </w:drawing>
            </w:r>
          </w:p>
          <w:p w14:paraId="4564D1DB" w14:textId="77777777" w:rsidR="0058380D" w:rsidRPr="00F17879" w:rsidRDefault="0058380D" w:rsidP="00C02A8A">
            <w:pPr>
              <w:jc w:val="center"/>
              <w:rPr>
                <w:lang w:eastAsia="zh-CN"/>
              </w:rPr>
            </w:pPr>
            <w:r w:rsidRPr="00330C27">
              <w:rPr>
                <w:rFonts w:cs="Times New Roman"/>
                <w:szCs w:val="20"/>
              </w:rPr>
              <w:t>(v=350km/h, fd_max=19444Hz, Ds</w:t>
            </w:r>
            <w:r>
              <w:rPr>
                <w:rFonts w:cs="Times New Roman"/>
                <w:szCs w:val="20"/>
              </w:rPr>
              <w:t>_offset</w:t>
            </w:r>
            <w:r w:rsidRPr="00330C27">
              <w:rPr>
                <w:rFonts w:cs="Times New Roman"/>
                <w:szCs w:val="20"/>
              </w:rPr>
              <w:t xml:space="preserve"> =369m+Ds</w:t>
            </w:r>
            <w:r w:rsidRPr="00F17879">
              <w:rPr>
                <w:lang w:eastAsia="zh-CN"/>
              </w:rPr>
              <w:t xml:space="preserve"> </w:t>
            </w:r>
          </w:p>
        </w:tc>
      </w:tr>
    </w:tbl>
    <w:p w14:paraId="1DFCF689" w14:textId="77777777" w:rsidR="0058380D" w:rsidRPr="00595C92" w:rsidRDefault="0058380D" w:rsidP="0058380D">
      <w:pPr>
        <w:jc w:val="center"/>
        <w:rPr>
          <w:lang w:eastAsia="zh-CN"/>
        </w:rPr>
      </w:pPr>
    </w:p>
    <w:p w14:paraId="0C8AAF21" w14:textId="70074E95" w:rsidR="0058380D" w:rsidRDefault="0058380D" w:rsidP="0058380D">
      <w:pPr>
        <w:jc w:val="center"/>
        <w:rPr>
          <w:lang w:eastAsia="zh-CN"/>
        </w:rPr>
      </w:pPr>
      <w:r>
        <w:rPr>
          <w:rFonts w:hint="eastAsia"/>
          <w:lang w:eastAsia="zh-CN"/>
        </w:rPr>
        <w:t>F</w:t>
      </w:r>
      <w:r>
        <w:rPr>
          <w:lang w:eastAsia="zh-CN"/>
        </w:rPr>
        <w:t xml:space="preserve">igure </w:t>
      </w:r>
      <w:r w:rsidR="008D54AF">
        <w:rPr>
          <w:lang w:eastAsia="zh-CN"/>
        </w:rPr>
        <w:t>2</w:t>
      </w:r>
      <w:r>
        <w:rPr>
          <w:lang w:eastAsia="zh-CN"/>
        </w:rPr>
        <w:t>-1: The Doppler shift trajectory</w:t>
      </w:r>
      <w:r w:rsidRPr="00B4545B">
        <w:rPr>
          <w:lang w:eastAsia="zh-CN"/>
        </w:rPr>
        <w:t xml:space="preserve"> fo</w:t>
      </w:r>
      <w:r>
        <w:rPr>
          <w:lang w:eastAsia="zh-CN"/>
        </w:rPr>
        <w:t>r uni-directional scenario in scenario A and scenario B</w:t>
      </w:r>
    </w:p>
    <w:p w14:paraId="453046E7" w14:textId="77777777" w:rsidR="0058380D" w:rsidRPr="0058380D" w:rsidRDefault="0058380D" w:rsidP="0058380D">
      <w:pPr>
        <w:jc w:val="both"/>
        <w:rPr>
          <w:lang w:eastAsia="zh-CN"/>
        </w:rPr>
      </w:pPr>
    </w:p>
    <w:p w14:paraId="0FF5DE5C" w14:textId="2F82C88D" w:rsidR="00054D1A" w:rsidRDefault="0058380D" w:rsidP="0058380D">
      <w:pPr>
        <w:jc w:val="both"/>
        <w:rPr>
          <w:rFonts w:hint="eastAsia"/>
          <w:lang w:eastAsia="zh-CN"/>
        </w:rPr>
      </w:pPr>
      <w:r>
        <w:rPr>
          <w:lang w:eastAsia="zh-CN"/>
        </w:rPr>
        <w:t xml:space="preserve">In the figure, the Doppler observed by </w:t>
      </w:r>
      <w:r>
        <w:rPr>
          <w:lang w:eastAsia="zh-CN"/>
        </w:rPr>
        <w:t>UE</w:t>
      </w:r>
      <w:r>
        <w:rPr>
          <w:lang w:eastAsia="zh-CN"/>
        </w:rPr>
        <w:t xml:space="preserve"> in scenario A is larger than that in scenario B. While from the demodulation perspective, there is no different receiver processing foreseen</w:t>
      </w:r>
      <w:r>
        <w:rPr>
          <w:lang w:eastAsia="zh-CN"/>
        </w:rPr>
        <w:t>.  Based on our initial simulation</w:t>
      </w:r>
      <w:r w:rsidR="006A79F0">
        <w:rPr>
          <w:lang w:eastAsia="zh-CN"/>
        </w:rPr>
        <w:t>, similar</w:t>
      </w:r>
      <w:r>
        <w:rPr>
          <w:lang w:eastAsia="zh-CN"/>
        </w:rPr>
        <w:t xml:space="preserve"> performance can be achieved for Uni-directional in </w:t>
      </w:r>
      <w:r w:rsidR="00794B83">
        <w:rPr>
          <w:lang w:eastAsia="zh-CN"/>
        </w:rPr>
        <w:t>scenario</w:t>
      </w:r>
      <w:r>
        <w:rPr>
          <w:lang w:eastAsia="zh-CN"/>
        </w:rPr>
        <w:t xml:space="preserve"> A and scenario B</w:t>
      </w:r>
      <w:r w:rsidR="00054D1A">
        <w:rPr>
          <w:lang w:eastAsia="zh-CN"/>
        </w:rPr>
        <w:t xml:space="preserve">. Therefore, we prefer to define the requirement with one of them, the worst scenario as A can be considered. If companies have </w:t>
      </w:r>
      <w:r w:rsidR="008D54AF">
        <w:rPr>
          <w:lang w:eastAsia="zh-CN"/>
        </w:rPr>
        <w:t>consensus about scenario B,</w:t>
      </w:r>
      <w:r w:rsidR="00054D1A">
        <w:rPr>
          <w:lang w:eastAsia="zh-CN"/>
        </w:rPr>
        <w:t xml:space="preserve"> another solution is t</w:t>
      </w:r>
      <w:r w:rsidR="008D54AF">
        <w:rPr>
          <w:lang w:eastAsia="zh-CN"/>
        </w:rPr>
        <w:t>o define PDSCH requirement with DPS scheme 1a and DPS scheme 1b for scenario A and scenario B separately, i.e.,  DPS scheme 1a with scenario A and DPS scheme1b with scenario B</w:t>
      </w:r>
    </w:p>
    <w:p w14:paraId="69248F7F" w14:textId="57E9FA18" w:rsidR="00CD4BCD" w:rsidRDefault="00CD4BCD" w:rsidP="0058380D">
      <w:pPr>
        <w:jc w:val="both"/>
        <w:rPr>
          <w:rFonts w:hint="eastAsia"/>
          <w:lang w:eastAsia="zh-CN"/>
        </w:rPr>
      </w:pPr>
      <w:r>
        <w:rPr>
          <w:lang w:eastAsia="zh-CN"/>
        </w:rPr>
        <w:t>Regarding the test applicability rule for DPS scheme 1a and</w:t>
      </w:r>
      <w:r w:rsidR="008D54AF">
        <w:rPr>
          <w:lang w:eastAsia="zh-CN"/>
        </w:rPr>
        <w:t xml:space="preserve"> 1b, Rel-16 applicability rule can be used that only one scheme is tested depending UE capability. </w:t>
      </w:r>
    </w:p>
    <w:p w14:paraId="66602D63" w14:textId="4171822E" w:rsidR="00054D1A" w:rsidRDefault="00054D1A" w:rsidP="0058380D">
      <w:pPr>
        <w:jc w:val="both"/>
        <w:rPr>
          <w:b/>
          <w:lang w:eastAsia="zh-CN"/>
        </w:rPr>
      </w:pPr>
      <w:r>
        <w:rPr>
          <w:b/>
          <w:lang w:eastAsia="zh-CN"/>
        </w:rPr>
        <w:t xml:space="preserve">Proposal </w:t>
      </w:r>
      <w:r w:rsidR="002B75E1">
        <w:rPr>
          <w:b/>
          <w:lang w:eastAsia="zh-CN"/>
        </w:rPr>
        <w:t>2</w:t>
      </w:r>
      <w:r>
        <w:rPr>
          <w:b/>
          <w:lang w:eastAsia="zh-CN"/>
        </w:rPr>
        <w:t xml:space="preserve">: Define PDSCH requirement with DPS scheme 1a and DPS scheme 1b to cover one scenario of Uni-directional RRH deployment </w:t>
      </w:r>
    </w:p>
    <w:p w14:paraId="5CD3AA04" w14:textId="0910FFD6" w:rsidR="00054D1A" w:rsidRPr="00B95A17" w:rsidRDefault="00054D1A" w:rsidP="00054D1A">
      <w:pPr>
        <w:jc w:val="both"/>
        <w:rPr>
          <w:b/>
          <w:lang w:val="en-GB" w:eastAsia="zh-CN"/>
        </w:rPr>
      </w:pPr>
      <w:r>
        <w:rPr>
          <w:b/>
          <w:lang w:val="en-GB" w:eastAsia="zh-CN"/>
        </w:rPr>
        <w:t>-</w:t>
      </w:r>
      <w:r>
        <w:rPr>
          <w:b/>
          <w:lang w:val="en-GB" w:eastAsia="zh-CN"/>
        </w:rPr>
        <w:tab/>
      </w:r>
      <w:r>
        <w:rPr>
          <w:b/>
          <w:lang w:val="en-GB" w:eastAsia="zh-CN"/>
        </w:rPr>
        <w:t>DPS scheme 1a with scenario A</w:t>
      </w:r>
    </w:p>
    <w:p w14:paraId="3F2E4314" w14:textId="7A97CA90" w:rsidR="00054D1A" w:rsidRPr="00B95A17" w:rsidRDefault="00054D1A" w:rsidP="00054D1A">
      <w:pPr>
        <w:jc w:val="both"/>
        <w:rPr>
          <w:b/>
          <w:lang w:val="en-GB" w:eastAsia="zh-CN"/>
        </w:rPr>
      </w:pPr>
      <w:r>
        <w:rPr>
          <w:b/>
          <w:lang w:val="en-GB" w:eastAsia="zh-CN"/>
        </w:rPr>
        <w:t>-</w:t>
      </w:r>
      <w:r>
        <w:rPr>
          <w:b/>
          <w:lang w:val="en-GB" w:eastAsia="zh-CN"/>
        </w:rPr>
        <w:tab/>
      </w:r>
      <w:r>
        <w:rPr>
          <w:b/>
          <w:lang w:val="en-GB" w:eastAsia="zh-CN"/>
        </w:rPr>
        <w:t>DPS scheme 1b with scenario A</w:t>
      </w:r>
    </w:p>
    <w:p w14:paraId="6A9F0E1B" w14:textId="517390FA" w:rsidR="00054D1A" w:rsidRDefault="00CD4BCD" w:rsidP="0058380D">
      <w:pPr>
        <w:jc w:val="both"/>
        <w:rPr>
          <w:b/>
          <w:lang w:val="en-GB" w:eastAsia="zh-CN"/>
        </w:rPr>
      </w:pPr>
      <w:r>
        <w:rPr>
          <w:b/>
          <w:lang w:val="en-GB" w:eastAsia="zh-CN"/>
        </w:rPr>
        <w:t xml:space="preserve">Or </w:t>
      </w:r>
    </w:p>
    <w:p w14:paraId="6C6D1448" w14:textId="77777777" w:rsidR="00CD4BCD" w:rsidRPr="00B95A17" w:rsidRDefault="00CD4BCD" w:rsidP="00CD4BCD">
      <w:pPr>
        <w:jc w:val="both"/>
        <w:rPr>
          <w:b/>
          <w:lang w:val="en-GB" w:eastAsia="zh-CN"/>
        </w:rPr>
      </w:pPr>
      <w:r>
        <w:rPr>
          <w:b/>
          <w:lang w:val="en-GB" w:eastAsia="zh-CN"/>
        </w:rPr>
        <w:t>-</w:t>
      </w:r>
      <w:r>
        <w:rPr>
          <w:b/>
          <w:lang w:val="en-GB" w:eastAsia="zh-CN"/>
        </w:rPr>
        <w:tab/>
        <w:t>DPS scheme 1a with scenario A</w:t>
      </w:r>
    </w:p>
    <w:p w14:paraId="2FAFFE07" w14:textId="5C5A72D0" w:rsidR="00CD4BCD" w:rsidRPr="00B95A17" w:rsidRDefault="00CD4BCD" w:rsidP="00CD4BCD">
      <w:pPr>
        <w:jc w:val="both"/>
        <w:rPr>
          <w:b/>
          <w:lang w:val="en-GB" w:eastAsia="zh-CN"/>
        </w:rPr>
      </w:pPr>
      <w:r>
        <w:rPr>
          <w:b/>
          <w:lang w:val="en-GB" w:eastAsia="zh-CN"/>
        </w:rPr>
        <w:t>-</w:t>
      </w:r>
      <w:r>
        <w:rPr>
          <w:b/>
          <w:lang w:val="en-GB" w:eastAsia="zh-CN"/>
        </w:rPr>
        <w:tab/>
        <w:t xml:space="preserve">DPS scheme 1b with scenario </w:t>
      </w:r>
      <w:r>
        <w:rPr>
          <w:b/>
          <w:lang w:val="en-GB" w:eastAsia="zh-CN"/>
        </w:rPr>
        <w:t>B</w:t>
      </w:r>
    </w:p>
    <w:p w14:paraId="656CF04E" w14:textId="1C6ABA3C" w:rsidR="00ED695C" w:rsidRPr="00AD2283" w:rsidRDefault="00ED695C" w:rsidP="0058380D">
      <w:pPr>
        <w:jc w:val="both"/>
        <w:rPr>
          <w:rFonts w:hint="eastAsia"/>
          <w:b/>
          <w:lang w:val="en-GB" w:eastAsia="zh-CN"/>
        </w:rPr>
      </w:pPr>
      <w:r>
        <w:rPr>
          <w:rFonts w:hint="eastAsia"/>
          <w:b/>
          <w:lang w:val="en-GB" w:eastAsia="zh-CN"/>
        </w:rPr>
        <w:t>R</w:t>
      </w:r>
      <w:r>
        <w:rPr>
          <w:b/>
          <w:lang w:val="en-GB" w:eastAsia="zh-CN"/>
        </w:rPr>
        <w:t xml:space="preserve">euse Rel-16 applicability rule for UE test depending on UE capability, i.e, if a UE can support &gt;1 TCI state, then UE will pass scheme 1b and skipped schem1a test cases, and if a UE only support 1 TCI state, the UE need to pass scheme 1a and ship </w:t>
      </w:r>
      <w:r w:rsidR="00AD2283">
        <w:rPr>
          <w:b/>
          <w:lang w:val="en-GB" w:eastAsia="zh-CN"/>
        </w:rPr>
        <w:t xml:space="preserve">scheme </w:t>
      </w:r>
      <w:r>
        <w:rPr>
          <w:b/>
          <w:lang w:val="en-GB" w:eastAsia="zh-CN"/>
        </w:rPr>
        <w:t xml:space="preserve">1b test </w:t>
      </w:r>
      <w:r w:rsidR="00AD2283">
        <w:rPr>
          <w:b/>
          <w:lang w:val="en-GB" w:eastAsia="zh-CN"/>
        </w:rPr>
        <w:t>cases</w:t>
      </w:r>
    </w:p>
    <w:p w14:paraId="1F4BCA5D" w14:textId="77777777" w:rsidR="00ED695C" w:rsidRDefault="00ED695C" w:rsidP="0058380D">
      <w:pPr>
        <w:jc w:val="both"/>
        <w:rPr>
          <w:rFonts w:hint="eastAsia"/>
          <w:b/>
          <w:lang w:val="en-GB" w:eastAsia="zh-CN"/>
        </w:rPr>
      </w:pPr>
    </w:p>
    <w:p w14:paraId="49062EDB" w14:textId="20BAEF93" w:rsidR="008D54AF" w:rsidRPr="00CD4BCD" w:rsidRDefault="008D54AF" w:rsidP="0058380D">
      <w:pPr>
        <w:jc w:val="both"/>
        <w:rPr>
          <w:rFonts w:hint="eastAsia"/>
          <w:b/>
          <w:lang w:val="en-GB" w:eastAsia="zh-CN"/>
        </w:rPr>
      </w:pPr>
      <w:r>
        <w:rPr>
          <w:lang w:eastAsia="zh-CN"/>
        </w:rPr>
        <w:t xml:space="preserve">Regarding </w:t>
      </w:r>
      <w:r w:rsidR="00ED695C">
        <w:rPr>
          <w:lang w:eastAsia="zh-CN"/>
        </w:rPr>
        <w:t>the DPS transmission schemes for Bi-directional RRH deployment, as mentioned in the WID, only one panel will be activated at each time. With DPS scheme 1b, where two TCI states can be active. UE can do the pro-</w:t>
      </w:r>
      <w:r w:rsidR="00ED695C">
        <w:rPr>
          <w:lang w:eastAsia="zh-CN"/>
        </w:rPr>
        <w:lastRenderedPageBreak/>
        <w:t xml:space="preserve">tracking of the second TCI state to obtain time/frequency channel characteristics.  Due to UE can only activate one panel for beam search at each time, so there will be performance loss since PDSCH associated with the first TCI state cannot received by the first panel. The benefit of DPS scheme1b for Bi-directional scenario is </w:t>
      </w:r>
      <w:r w:rsidR="00DE12EB">
        <w:rPr>
          <w:lang w:eastAsia="zh-CN"/>
        </w:rPr>
        <w:t xml:space="preserve">limited compared with DPS scheme 1a in terms of achievable throughput. </w:t>
      </w:r>
    </w:p>
    <w:p w14:paraId="5CABF591" w14:textId="0A5944E5" w:rsidR="00CD4BCD" w:rsidRDefault="00CD4BCD" w:rsidP="00CD4BCD">
      <w:pPr>
        <w:jc w:val="both"/>
        <w:rPr>
          <w:b/>
          <w:lang w:eastAsia="zh-CN"/>
        </w:rPr>
      </w:pPr>
      <w:r>
        <w:rPr>
          <w:b/>
          <w:lang w:eastAsia="zh-CN"/>
        </w:rPr>
        <w:t xml:space="preserve">Proposal </w:t>
      </w:r>
      <w:r w:rsidR="002B75E1">
        <w:rPr>
          <w:b/>
          <w:lang w:eastAsia="zh-CN"/>
        </w:rPr>
        <w:t>3</w:t>
      </w:r>
      <w:r>
        <w:rPr>
          <w:b/>
          <w:lang w:eastAsia="zh-CN"/>
        </w:rPr>
        <w:t xml:space="preserve">: </w:t>
      </w:r>
      <w:r>
        <w:rPr>
          <w:b/>
          <w:lang w:eastAsia="zh-CN"/>
        </w:rPr>
        <w:t xml:space="preserve">Only Define PDSCH requirement with DPS scheme </w:t>
      </w:r>
      <w:r w:rsidR="00ED695C">
        <w:rPr>
          <w:b/>
          <w:lang w:eastAsia="zh-CN"/>
        </w:rPr>
        <w:t>1a for Bi-directional RRH deployment in scenario B.</w:t>
      </w:r>
    </w:p>
    <w:p w14:paraId="594672AC" w14:textId="77777777" w:rsidR="006E5699" w:rsidRDefault="006E5699" w:rsidP="00341C1B">
      <w:pPr>
        <w:jc w:val="both"/>
        <w:rPr>
          <w:rFonts w:hint="eastAsia"/>
          <w:b/>
          <w:lang w:eastAsia="zh-CN"/>
        </w:rPr>
      </w:pPr>
    </w:p>
    <w:p w14:paraId="389491B1" w14:textId="311D6B94" w:rsidR="00493700" w:rsidRPr="009F2B52" w:rsidRDefault="004B7550" w:rsidP="00341C1B">
      <w:pPr>
        <w:jc w:val="both"/>
        <w:rPr>
          <w:b/>
          <w:lang w:eastAsia="zh-CN"/>
        </w:rPr>
      </w:pPr>
      <w:r>
        <w:rPr>
          <w:b/>
          <w:lang w:eastAsia="zh-CN"/>
        </w:rPr>
        <w:t>Test Setup for PDSCH requirement.</w:t>
      </w:r>
    </w:p>
    <w:p w14:paraId="06FAB137" w14:textId="441CACE8" w:rsidR="00022EEE" w:rsidRDefault="00022EEE" w:rsidP="00341C1B">
      <w:pPr>
        <w:jc w:val="both"/>
        <w:rPr>
          <w:b/>
          <w:lang w:eastAsia="zh-CN"/>
        </w:rPr>
      </w:pPr>
      <w:r>
        <w:rPr>
          <w:rFonts w:hint="eastAsia"/>
          <w:b/>
          <w:lang w:eastAsia="zh-CN"/>
        </w:rPr>
        <w:t>N</w:t>
      </w:r>
      <w:r>
        <w:rPr>
          <w:b/>
          <w:lang w:eastAsia="zh-CN"/>
        </w:rPr>
        <w:t>umber of SSB</w:t>
      </w:r>
      <w:r w:rsidR="00AD5B36">
        <w:rPr>
          <w:b/>
          <w:lang w:eastAsia="zh-CN"/>
        </w:rPr>
        <w:t xml:space="preserve"> and CSI-RS resource set </w:t>
      </w:r>
    </w:p>
    <w:p w14:paraId="49F666F8" w14:textId="2409F5D6" w:rsidR="00022EEE" w:rsidRPr="00FD259B" w:rsidRDefault="009B1DFB" w:rsidP="00341C1B">
      <w:pPr>
        <w:jc w:val="both"/>
        <w:rPr>
          <w:lang w:eastAsia="zh-CN"/>
        </w:rPr>
      </w:pPr>
      <w:r>
        <w:rPr>
          <w:lang w:eastAsia="zh-CN"/>
        </w:rPr>
        <w:t>Regarding the number of beams</w:t>
      </w:r>
      <w:r w:rsidR="00FD259B">
        <w:rPr>
          <w:lang w:eastAsia="zh-CN"/>
        </w:rPr>
        <w:t xml:space="preserve"> for different </w:t>
      </w:r>
      <w:r w:rsidR="000A0106">
        <w:rPr>
          <w:lang w:eastAsia="zh-CN"/>
        </w:rPr>
        <w:t>scenario</w:t>
      </w:r>
      <w:r w:rsidR="00412B48">
        <w:rPr>
          <w:lang w:eastAsia="zh-CN"/>
        </w:rPr>
        <w:t>s</w:t>
      </w:r>
      <w:r w:rsidR="00FD259B">
        <w:rPr>
          <w:lang w:eastAsia="zh-CN"/>
        </w:rPr>
        <w:t>, the</w:t>
      </w:r>
      <w:r>
        <w:rPr>
          <w:lang w:eastAsia="zh-CN"/>
        </w:rPr>
        <w:t xml:space="preserve"> following is agreed in the previous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D259B" w:rsidRPr="002530B4" w14:paraId="1D43C2E8" w14:textId="77777777" w:rsidTr="00C02A8A">
        <w:tc>
          <w:tcPr>
            <w:tcW w:w="9847" w:type="dxa"/>
            <w:shd w:val="clear" w:color="auto" w:fill="auto"/>
          </w:tcPr>
          <w:p w14:paraId="3B9C2A3C" w14:textId="77777777" w:rsidR="00FD259B" w:rsidRPr="00FD259B" w:rsidRDefault="00FD259B" w:rsidP="00FD259B">
            <w:pPr>
              <w:pStyle w:val="a8"/>
              <w:numPr>
                <w:ilvl w:val="0"/>
                <w:numId w:val="12"/>
              </w:numPr>
              <w:rPr>
                <w:rFonts w:eastAsia="宋体"/>
                <w:lang w:eastAsia="zh-CN"/>
              </w:rPr>
            </w:pPr>
            <w:r w:rsidRPr="00FD259B">
              <w:rPr>
                <w:rFonts w:eastAsia="宋体"/>
                <w:lang w:eastAsia="zh-CN"/>
              </w:rPr>
              <w:t>Number of beams  for good coverage in Uni-directional RRH deployment, Scenario A</w:t>
            </w:r>
          </w:p>
          <w:p w14:paraId="49F95D8A" w14:textId="77777777" w:rsidR="00FD259B" w:rsidRDefault="00FD259B" w:rsidP="00FD259B">
            <w:pPr>
              <w:pStyle w:val="a8"/>
              <w:numPr>
                <w:ilvl w:val="0"/>
                <w:numId w:val="13"/>
              </w:numPr>
              <w:rPr>
                <w:rFonts w:eastAsia="宋体"/>
                <w:lang w:val="en-US" w:eastAsia="zh-CN"/>
              </w:rPr>
            </w:pPr>
            <w:r w:rsidRPr="00FD259B">
              <w:rPr>
                <w:rFonts w:eastAsia="宋体"/>
                <w:lang w:val="en-US" w:eastAsia="zh-CN"/>
              </w:rPr>
              <w:t>RRH parameter</w:t>
            </w:r>
          </w:p>
          <w:p w14:paraId="4039DCBF" w14:textId="19111BBC" w:rsidR="00FD259B" w:rsidRDefault="00FD259B" w:rsidP="00FD259B">
            <w:pPr>
              <w:pStyle w:val="a8"/>
              <w:numPr>
                <w:ilvl w:val="0"/>
                <w:numId w:val="14"/>
              </w:numPr>
              <w:rPr>
                <w:rFonts w:eastAsia="宋体"/>
                <w:lang w:eastAsia="zh-CN"/>
              </w:rPr>
            </w:pPr>
            <w:r>
              <w:rPr>
                <w:rFonts w:eastAsia="宋体"/>
                <w:lang w:eastAsia="zh-CN"/>
              </w:rPr>
              <w:t xml:space="preserve">1 beam per RRH panel </w:t>
            </w:r>
          </w:p>
          <w:p w14:paraId="2A845537" w14:textId="2FD30A53" w:rsidR="00FD259B" w:rsidRPr="00FD259B" w:rsidRDefault="00FD259B" w:rsidP="00FD259B">
            <w:pPr>
              <w:pStyle w:val="a8"/>
              <w:numPr>
                <w:ilvl w:val="0"/>
                <w:numId w:val="14"/>
              </w:numPr>
              <w:rPr>
                <w:rFonts w:eastAsia="宋体" w:hint="eastAsia"/>
                <w:lang w:eastAsia="zh-CN"/>
              </w:rPr>
            </w:pPr>
            <w:r>
              <w:rPr>
                <w:rFonts w:eastAsia="宋体"/>
                <w:lang w:eastAsia="zh-CN"/>
              </w:rPr>
              <w:t>Other options are not precluded</w:t>
            </w:r>
          </w:p>
          <w:p w14:paraId="5C030227" w14:textId="77777777" w:rsidR="00FD259B" w:rsidRPr="00FD259B" w:rsidRDefault="00FD259B" w:rsidP="00FD259B">
            <w:pPr>
              <w:pStyle w:val="a8"/>
              <w:numPr>
                <w:ilvl w:val="0"/>
                <w:numId w:val="13"/>
              </w:numPr>
              <w:rPr>
                <w:rFonts w:eastAsia="宋体"/>
                <w:lang w:val="en-US" w:eastAsia="zh-CN"/>
              </w:rPr>
            </w:pPr>
            <w:r w:rsidRPr="00FD259B">
              <w:rPr>
                <w:rFonts w:eastAsia="宋体"/>
                <w:lang w:val="en-US" w:eastAsia="zh-CN"/>
              </w:rPr>
              <w:t>UE parameter</w:t>
            </w:r>
          </w:p>
          <w:p w14:paraId="32E0DE82" w14:textId="77777777" w:rsidR="000A0106" w:rsidRDefault="00183DA5" w:rsidP="000A0106">
            <w:pPr>
              <w:pStyle w:val="a8"/>
              <w:numPr>
                <w:ilvl w:val="0"/>
                <w:numId w:val="14"/>
              </w:numPr>
              <w:rPr>
                <w:rFonts w:eastAsia="宋体"/>
                <w:lang w:eastAsia="zh-CN"/>
              </w:rPr>
            </w:pPr>
            <w:r w:rsidRPr="000A0106">
              <w:rPr>
                <w:rFonts w:eastAsia="宋体" w:hint="eastAsia"/>
                <w:lang w:eastAsia="zh-CN"/>
              </w:rPr>
              <w:t>1 beam per UE panel</w:t>
            </w:r>
          </w:p>
          <w:p w14:paraId="37C5AB82" w14:textId="77C4E316" w:rsidR="00183DA5" w:rsidRDefault="00183DA5" w:rsidP="000A0106">
            <w:pPr>
              <w:pStyle w:val="a8"/>
              <w:numPr>
                <w:ilvl w:val="0"/>
                <w:numId w:val="14"/>
              </w:numPr>
              <w:rPr>
                <w:rFonts w:eastAsia="宋体"/>
                <w:lang w:eastAsia="zh-CN"/>
              </w:rPr>
            </w:pPr>
            <w:r w:rsidRPr="000A0106">
              <w:rPr>
                <w:rFonts w:eastAsia="宋体" w:hint="eastAsia"/>
                <w:lang w:eastAsia="zh-CN"/>
              </w:rPr>
              <w:t>2 panels assumed to be implemented in the UE side</w:t>
            </w:r>
          </w:p>
          <w:p w14:paraId="35515CFD" w14:textId="77777777" w:rsidR="00183DA5" w:rsidRPr="000A0106" w:rsidRDefault="00183DA5" w:rsidP="000A0106">
            <w:pPr>
              <w:pStyle w:val="a8"/>
              <w:numPr>
                <w:ilvl w:val="0"/>
                <w:numId w:val="14"/>
              </w:numPr>
              <w:rPr>
                <w:rFonts w:eastAsia="宋体"/>
                <w:lang w:eastAsia="zh-CN"/>
              </w:rPr>
            </w:pPr>
            <w:r w:rsidRPr="000A0106">
              <w:rPr>
                <w:rFonts w:eastAsia="宋体" w:hint="eastAsia"/>
                <w:lang w:eastAsia="zh-CN"/>
              </w:rPr>
              <w:t>Only the one active panel per UE can be used for Tx and Rx, FFS whether another panel can be used for beam search</w:t>
            </w:r>
          </w:p>
          <w:p w14:paraId="0D6929AF" w14:textId="77777777" w:rsidR="00183DA5" w:rsidRPr="000A0106" w:rsidRDefault="00183DA5" w:rsidP="000A0106">
            <w:pPr>
              <w:pStyle w:val="a8"/>
              <w:numPr>
                <w:ilvl w:val="0"/>
                <w:numId w:val="12"/>
              </w:numPr>
              <w:rPr>
                <w:rFonts w:eastAsia="宋体"/>
                <w:lang w:eastAsia="zh-CN"/>
              </w:rPr>
            </w:pPr>
            <w:r w:rsidRPr="000A0106">
              <w:rPr>
                <w:rFonts w:eastAsia="宋体" w:hint="eastAsia"/>
                <w:lang w:eastAsia="zh-CN"/>
              </w:rPr>
              <w:t>Number of beams  for good coverage in Uni-directional RRH deployment, Scenario B</w:t>
            </w:r>
          </w:p>
          <w:p w14:paraId="1670D4E6" w14:textId="77777777" w:rsidR="00183DA5" w:rsidRPr="000A0106" w:rsidRDefault="00183DA5" w:rsidP="000A0106">
            <w:pPr>
              <w:pStyle w:val="a8"/>
              <w:numPr>
                <w:ilvl w:val="0"/>
                <w:numId w:val="13"/>
              </w:numPr>
              <w:rPr>
                <w:rFonts w:eastAsia="宋体"/>
                <w:lang w:val="en-US" w:eastAsia="zh-CN"/>
              </w:rPr>
            </w:pPr>
            <w:r w:rsidRPr="000A0106">
              <w:rPr>
                <w:rFonts w:eastAsia="宋体" w:hint="eastAsia"/>
                <w:lang w:val="en-US" w:eastAsia="zh-CN"/>
              </w:rPr>
              <w:t>RRH parameter</w:t>
            </w:r>
          </w:p>
          <w:p w14:paraId="01A4497C" w14:textId="77777777" w:rsidR="00183DA5" w:rsidRPr="000A0106" w:rsidRDefault="00183DA5" w:rsidP="000A0106">
            <w:pPr>
              <w:pStyle w:val="a8"/>
              <w:numPr>
                <w:ilvl w:val="0"/>
                <w:numId w:val="14"/>
              </w:numPr>
              <w:rPr>
                <w:rFonts w:eastAsia="宋体"/>
                <w:lang w:eastAsia="zh-CN"/>
              </w:rPr>
            </w:pPr>
            <w:r w:rsidRPr="000A0106">
              <w:rPr>
                <w:rFonts w:eastAsia="宋体" w:hint="eastAsia"/>
                <w:lang w:eastAsia="zh-CN"/>
              </w:rPr>
              <w:t>2 beams per RRH panel</w:t>
            </w:r>
          </w:p>
          <w:p w14:paraId="16A3C9EE" w14:textId="77777777" w:rsidR="00183DA5" w:rsidRPr="000A0106" w:rsidRDefault="00183DA5" w:rsidP="000A0106">
            <w:pPr>
              <w:pStyle w:val="a8"/>
              <w:numPr>
                <w:ilvl w:val="0"/>
                <w:numId w:val="14"/>
              </w:numPr>
              <w:rPr>
                <w:rFonts w:eastAsia="宋体"/>
                <w:lang w:eastAsia="zh-CN"/>
              </w:rPr>
            </w:pPr>
            <w:r w:rsidRPr="000A0106">
              <w:rPr>
                <w:rFonts w:eastAsia="宋体" w:hint="eastAsia"/>
                <w:lang w:eastAsia="zh-CN"/>
              </w:rPr>
              <w:t>Other options not precluded</w:t>
            </w:r>
          </w:p>
          <w:p w14:paraId="24866590" w14:textId="77777777" w:rsidR="00183DA5" w:rsidRPr="000A0106" w:rsidRDefault="00183DA5" w:rsidP="000A0106">
            <w:pPr>
              <w:pStyle w:val="a8"/>
              <w:numPr>
                <w:ilvl w:val="0"/>
                <w:numId w:val="13"/>
              </w:numPr>
              <w:rPr>
                <w:rFonts w:eastAsia="宋体"/>
                <w:lang w:val="en-US" w:eastAsia="zh-CN"/>
              </w:rPr>
            </w:pPr>
            <w:r w:rsidRPr="000A0106">
              <w:rPr>
                <w:rFonts w:eastAsia="宋体" w:hint="eastAsia"/>
                <w:lang w:val="en-US" w:eastAsia="zh-CN"/>
              </w:rPr>
              <w:t>UE parameter</w:t>
            </w:r>
          </w:p>
          <w:p w14:paraId="52F309D5" w14:textId="77777777" w:rsidR="00183DA5" w:rsidRPr="000A0106" w:rsidRDefault="00183DA5" w:rsidP="000A0106">
            <w:pPr>
              <w:pStyle w:val="a8"/>
              <w:numPr>
                <w:ilvl w:val="0"/>
                <w:numId w:val="14"/>
              </w:numPr>
              <w:rPr>
                <w:rFonts w:eastAsia="宋体"/>
                <w:lang w:eastAsia="zh-CN"/>
              </w:rPr>
            </w:pPr>
            <w:r w:rsidRPr="000A0106">
              <w:rPr>
                <w:rFonts w:eastAsia="宋体" w:hint="eastAsia"/>
                <w:lang w:eastAsia="zh-CN"/>
              </w:rPr>
              <w:t>1 beam per UE panel</w:t>
            </w:r>
          </w:p>
          <w:p w14:paraId="50CD21A2" w14:textId="77777777" w:rsidR="00183DA5" w:rsidRPr="000A0106" w:rsidRDefault="00183DA5" w:rsidP="000A0106">
            <w:pPr>
              <w:pStyle w:val="a8"/>
              <w:numPr>
                <w:ilvl w:val="0"/>
                <w:numId w:val="14"/>
              </w:numPr>
              <w:rPr>
                <w:rFonts w:eastAsia="宋体"/>
                <w:lang w:eastAsia="zh-CN"/>
              </w:rPr>
            </w:pPr>
            <w:r w:rsidRPr="000A0106">
              <w:rPr>
                <w:rFonts w:eastAsia="宋体" w:hint="eastAsia"/>
                <w:lang w:eastAsia="zh-CN"/>
              </w:rPr>
              <w:t>Other options not precluded</w:t>
            </w:r>
          </w:p>
          <w:p w14:paraId="35F06BC5" w14:textId="77777777" w:rsidR="00000000" w:rsidRPr="000A0106" w:rsidRDefault="00997225" w:rsidP="000A0106">
            <w:pPr>
              <w:pStyle w:val="a8"/>
              <w:numPr>
                <w:ilvl w:val="0"/>
                <w:numId w:val="12"/>
              </w:numPr>
              <w:rPr>
                <w:rFonts w:eastAsia="宋体"/>
                <w:lang w:eastAsia="zh-CN"/>
              </w:rPr>
            </w:pPr>
            <w:r w:rsidRPr="000A0106">
              <w:rPr>
                <w:rFonts w:eastAsia="宋体" w:hint="eastAsia"/>
                <w:lang w:eastAsia="zh-CN"/>
              </w:rPr>
              <w:t>Number of beams  for good coverage in Bi-directional RRH deployment, Scenario B</w:t>
            </w:r>
          </w:p>
          <w:p w14:paraId="6363466C" w14:textId="77777777" w:rsidR="00000000" w:rsidRPr="00183DA5" w:rsidRDefault="00997225" w:rsidP="000A0106">
            <w:pPr>
              <w:pStyle w:val="a8"/>
              <w:numPr>
                <w:ilvl w:val="0"/>
                <w:numId w:val="13"/>
              </w:numPr>
              <w:rPr>
                <w:rFonts w:eastAsia="宋体"/>
                <w:lang w:val="en-US" w:eastAsia="zh-CN"/>
              </w:rPr>
            </w:pPr>
            <w:r w:rsidRPr="00183DA5">
              <w:rPr>
                <w:rFonts w:eastAsia="宋体" w:hint="eastAsia"/>
                <w:lang w:val="en-US" w:eastAsia="zh-CN"/>
              </w:rPr>
              <w:t>RRH parameter</w:t>
            </w:r>
          </w:p>
          <w:p w14:paraId="72917F9D" w14:textId="77777777" w:rsidR="00000000" w:rsidRPr="000A0106" w:rsidRDefault="00997225" w:rsidP="000A0106">
            <w:pPr>
              <w:pStyle w:val="a8"/>
              <w:numPr>
                <w:ilvl w:val="0"/>
                <w:numId w:val="14"/>
              </w:numPr>
              <w:rPr>
                <w:rFonts w:eastAsia="宋体"/>
                <w:lang w:eastAsia="zh-CN"/>
              </w:rPr>
            </w:pPr>
            <w:r w:rsidRPr="000A0106">
              <w:rPr>
                <w:rFonts w:eastAsia="宋体" w:hint="eastAsia"/>
                <w:lang w:eastAsia="zh-CN"/>
              </w:rPr>
              <w:t>2 beams per RRH panel</w:t>
            </w:r>
          </w:p>
          <w:p w14:paraId="52D996D5" w14:textId="77777777" w:rsidR="00000000" w:rsidRPr="000A0106" w:rsidRDefault="00997225" w:rsidP="000A0106">
            <w:pPr>
              <w:pStyle w:val="a8"/>
              <w:numPr>
                <w:ilvl w:val="0"/>
                <w:numId w:val="14"/>
              </w:numPr>
              <w:rPr>
                <w:rFonts w:eastAsia="宋体"/>
                <w:lang w:eastAsia="zh-CN"/>
              </w:rPr>
            </w:pPr>
            <w:r w:rsidRPr="000A0106">
              <w:rPr>
                <w:rFonts w:eastAsia="宋体" w:hint="eastAsia"/>
                <w:lang w:eastAsia="zh-CN"/>
              </w:rPr>
              <w:t>Other options not precluded</w:t>
            </w:r>
          </w:p>
          <w:p w14:paraId="007C3955" w14:textId="77777777" w:rsidR="00000000" w:rsidRPr="00183DA5" w:rsidRDefault="00997225" w:rsidP="000A0106">
            <w:pPr>
              <w:pStyle w:val="a8"/>
              <w:numPr>
                <w:ilvl w:val="0"/>
                <w:numId w:val="13"/>
              </w:numPr>
              <w:rPr>
                <w:rFonts w:eastAsia="宋体"/>
                <w:lang w:val="en-US" w:eastAsia="zh-CN"/>
              </w:rPr>
            </w:pPr>
            <w:r w:rsidRPr="00183DA5">
              <w:rPr>
                <w:rFonts w:eastAsia="宋体" w:hint="eastAsia"/>
                <w:lang w:val="en-US" w:eastAsia="zh-CN"/>
              </w:rPr>
              <w:t>UE parameter</w:t>
            </w:r>
          </w:p>
          <w:p w14:paraId="38B01E16" w14:textId="77777777" w:rsidR="00000000" w:rsidRPr="000A0106" w:rsidRDefault="00997225" w:rsidP="000A0106">
            <w:pPr>
              <w:pStyle w:val="a8"/>
              <w:numPr>
                <w:ilvl w:val="0"/>
                <w:numId w:val="14"/>
              </w:numPr>
              <w:rPr>
                <w:rFonts w:eastAsia="宋体"/>
                <w:lang w:eastAsia="zh-CN"/>
              </w:rPr>
            </w:pPr>
            <w:r w:rsidRPr="000A0106">
              <w:rPr>
                <w:rFonts w:eastAsia="宋体" w:hint="eastAsia"/>
                <w:lang w:eastAsia="zh-CN"/>
              </w:rPr>
              <w:t>1 beam per UE panel</w:t>
            </w:r>
          </w:p>
          <w:p w14:paraId="667B24E8" w14:textId="4047D3A7" w:rsidR="00FD259B" w:rsidRPr="000A0106" w:rsidRDefault="00997225" w:rsidP="000A0106">
            <w:pPr>
              <w:pStyle w:val="a8"/>
              <w:numPr>
                <w:ilvl w:val="0"/>
                <w:numId w:val="14"/>
              </w:numPr>
              <w:rPr>
                <w:rFonts w:eastAsia="宋体" w:hint="eastAsia"/>
                <w:lang w:eastAsia="zh-CN"/>
              </w:rPr>
            </w:pPr>
            <w:r w:rsidRPr="000A0106">
              <w:rPr>
                <w:rFonts w:eastAsia="宋体" w:hint="eastAsia"/>
                <w:lang w:eastAsia="zh-CN"/>
              </w:rPr>
              <w:t>Other options not precluded</w:t>
            </w:r>
          </w:p>
        </w:tc>
      </w:tr>
    </w:tbl>
    <w:p w14:paraId="5A6D2E0C" w14:textId="77777777" w:rsidR="00022EEE" w:rsidRDefault="00022EEE" w:rsidP="00341C1B">
      <w:pPr>
        <w:jc w:val="both"/>
        <w:rPr>
          <w:b/>
          <w:lang w:eastAsia="zh-CN"/>
        </w:rPr>
      </w:pPr>
    </w:p>
    <w:p w14:paraId="2D28E634" w14:textId="03573FC8" w:rsidR="00412B48" w:rsidRPr="00FD259B" w:rsidRDefault="00412B48" w:rsidP="00341C1B">
      <w:pPr>
        <w:jc w:val="both"/>
        <w:rPr>
          <w:rFonts w:hint="eastAsia"/>
          <w:b/>
          <w:lang w:eastAsia="zh-CN"/>
        </w:rPr>
      </w:pPr>
      <w:r>
        <w:rPr>
          <w:lang w:eastAsia="zh-CN"/>
        </w:rPr>
        <w:t>In FR2 HST, each</w:t>
      </w:r>
      <w:r>
        <w:rPr>
          <w:lang w:eastAsia="zh-CN"/>
        </w:rPr>
        <w:t xml:space="preserve"> RRH will send at least one SSB with configuring one CSI-RS resource, which has the QCL property.</w:t>
      </w:r>
    </w:p>
    <w:p w14:paraId="60A8815D" w14:textId="57D0DDA2" w:rsidR="006F3CA1" w:rsidRDefault="006F3CA1" w:rsidP="00183DA5">
      <w:pPr>
        <w:jc w:val="both"/>
        <w:rPr>
          <w:lang w:eastAsia="zh-CN"/>
        </w:rPr>
      </w:pPr>
      <w:bookmarkStart w:id="3" w:name="_GoBack"/>
      <w:bookmarkEnd w:id="3"/>
      <w:r>
        <w:rPr>
          <w:lang w:eastAsia="zh-CN"/>
        </w:rPr>
        <w:t xml:space="preserve">To </w:t>
      </w:r>
      <w:r w:rsidR="005C799A">
        <w:rPr>
          <w:lang w:eastAsia="zh-CN"/>
        </w:rPr>
        <w:t>simplify the</w:t>
      </w:r>
      <w:r>
        <w:rPr>
          <w:lang w:eastAsia="zh-CN"/>
        </w:rPr>
        <w:t xml:space="preserve"> tes</w:t>
      </w:r>
      <w:r w:rsidR="005C799A">
        <w:rPr>
          <w:lang w:eastAsia="zh-CN"/>
        </w:rPr>
        <w:t xml:space="preserve">t, we think 2 SSBs configuration should </w:t>
      </w:r>
      <w:r w:rsidR="00C5113C">
        <w:rPr>
          <w:lang w:eastAsia="zh-CN"/>
        </w:rPr>
        <w:t xml:space="preserve">be enough to verify </w:t>
      </w:r>
      <w:r w:rsidR="00412B48">
        <w:rPr>
          <w:lang w:eastAsia="zh-CN"/>
        </w:rPr>
        <w:t>the UE processing for timing/frequency tracking.</w:t>
      </w:r>
    </w:p>
    <w:p w14:paraId="32D559ED" w14:textId="77777777" w:rsidR="006C185B" w:rsidRDefault="006C185B" w:rsidP="006C185B">
      <w:pPr>
        <w:jc w:val="both"/>
        <w:rPr>
          <w:lang w:eastAsia="zh-CN"/>
        </w:rPr>
      </w:pPr>
      <w:r>
        <w:rPr>
          <w:lang w:eastAsia="zh-CN"/>
        </w:rPr>
        <w:t xml:space="preserve">As raised by companies, using both SSB+TRS for frequency offset tracking cannot solve the problem the maximum Doppler shift change is large than TRS estimation range, if the first resource received at the UE after the switch to a new RRH is TRS and not SSB. From beam switching procedure, UE should wait the next available SSB occasion for timing/frequency tracking. After beam switching successfully, UE can receive PDCCH/PDSCH with new TCI-state.  In that sense, the initial timing/frequency has been tracking. </w:t>
      </w:r>
    </w:p>
    <w:p w14:paraId="69813D77" w14:textId="36B4FAFC" w:rsidR="006C185B" w:rsidRPr="006C185B" w:rsidRDefault="006C185B" w:rsidP="00183DA5">
      <w:pPr>
        <w:jc w:val="both"/>
        <w:rPr>
          <w:rFonts w:hint="eastAsia"/>
          <w:lang w:eastAsia="zh-CN"/>
        </w:rPr>
      </w:pPr>
      <w:r>
        <w:rPr>
          <w:lang w:eastAsia="zh-CN"/>
        </w:rPr>
        <w:t>In existed FR2 PDSCH demodulation test, the default SSB period configuration is 20ms, TRS period configuration is 20</w:t>
      </w:r>
      <w:r w:rsidR="002B75E1">
        <w:rPr>
          <w:lang w:eastAsia="zh-CN"/>
        </w:rPr>
        <w:t>ms, we can use as a starting point.</w:t>
      </w:r>
    </w:p>
    <w:p w14:paraId="2ACBC636" w14:textId="20D388E9" w:rsidR="00AD5B36" w:rsidRDefault="006F3CA1" w:rsidP="00341C1B">
      <w:pPr>
        <w:jc w:val="both"/>
        <w:rPr>
          <w:b/>
          <w:lang w:eastAsia="zh-CN"/>
        </w:rPr>
      </w:pPr>
      <w:r>
        <w:rPr>
          <w:rFonts w:hint="eastAsia"/>
          <w:b/>
          <w:lang w:eastAsia="zh-CN"/>
        </w:rPr>
        <w:lastRenderedPageBreak/>
        <w:t>P</w:t>
      </w:r>
      <w:r>
        <w:rPr>
          <w:b/>
          <w:lang w:eastAsia="zh-CN"/>
        </w:rPr>
        <w:t xml:space="preserve">roposal </w:t>
      </w:r>
      <w:r w:rsidR="002B75E1">
        <w:rPr>
          <w:b/>
          <w:lang w:eastAsia="zh-CN"/>
        </w:rPr>
        <w:t>4</w:t>
      </w:r>
      <w:r>
        <w:rPr>
          <w:b/>
          <w:lang w:eastAsia="zh-CN"/>
        </w:rPr>
        <w:t xml:space="preserve">: </w:t>
      </w:r>
      <w:r>
        <w:rPr>
          <w:b/>
          <w:lang w:eastAsia="zh-CN"/>
        </w:rPr>
        <w:t xml:space="preserve"> </w:t>
      </w:r>
      <w:r w:rsidR="00AD5B36">
        <w:rPr>
          <w:b/>
          <w:lang w:eastAsia="zh-CN"/>
        </w:rPr>
        <w:t>Configure 2 SSB association 2 CSI-RS resource set</w:t>
      </w:r>
      <w:r w:rsidR="00B0632F">
        <w:rPr>
          <w:b/>
          <w:lang w:eastAsia="zh-CN"/>
        </w:rPr>
        <w:t>s</w:t>
      </w:r>
      <w:r w:rsidR="00AD5B36">
        <w:rPr>
          <w:b/>
          <w:lang w:eastAsia="zh-CN"/>
        </w:rPr>
        <w:t xml:space="preserve"> for PDSCH requirement, where </w:t>
      </w:r>
      <w:r w:rsidR="002B75E1">
        <w:rPr>
          <w:b/>
          <w:lang w:eastAsia="zh-CN"/>
        </w:rPr>
        <w:t>SSB # (k mod 2)</w:t>
      </w:r>
      <w:r w:rsidR="00AD5B36" w:rsidRPr="006C185B">
        <w:rPr>
          <w:b/>
          <w:lang w:eastAsia="zh-CN"/>
        </w:rPr>
        <w:t xml:space="preserve">, CSI-RS (for tracking) resource set # ((k mod 2) + 1) </w:t>
      </w:r>
      <w:r w:rsidR="00AD5B36" w:rsidRPr="006C185B">
        <w:rPr>
          <w:b/>
          <w:lang w:eastAsia="zh-CN"/>
        </w:rPr>
        <w:t xml:space="preserve">, </w:t>
      </w:r>
      <w:r w:rsidR="00AD5B36" w:rsidRPr="006C185B">
        <w:rPr>
          <w:b/>
          <w:lang w:eastAsia="zh-CN"/>
        </w:rPr>
        <w:t xml:space="preserve">CSI-RS (for CSI acquisition) resource set # ((k mod 2) + 3) </w:t>
      </w:r>
      <w:r w:rsidR="00AD5B36" w:rsidRPr="006C185B">
        <w:rPr>
          <w:b/>
          <w:lang w:eastAsia="zh-CN"/>
        </w:rPr>
        <w:t xml:space="preserve"> and CSI-RS (for beam refinement)</w:t>
      </w:r>
      <w:r w:rsidR="006C185B" w:rsidRPr="006C185B">
        <w:rPr>
          <w:b/>
          <w:lang w:eastAsia="zh-CN"/>
        </w:rPr>
        <w:t xml:space="preserve"> resource set # ((k mod 2)+5) are transmitted by </w:t>
      </w:r>
      <w:r w:rsidR="006C185B" w:rsidRPr="006C185B">
        <w:rPr>
          <w:b/>
          <w:lang w:eastAsia="zh-CN"/>
        </w:rPr>
        <w:t>kth</w:t>
      </w:r>
      <w:r w:rsidR="006C185B" w:rsidRPr="006C185B">
        <w:rPr>
          <w:b/>
          <w:lang w:eastAsia="zh-CN"/>
        </w:rPr>
        <w:t xml:space="preserve"> </w:t>
      </w:r>
      <w:r w:rsidR="006C185B">
        <w:rPr>
          <w:b/>
          <w:lang w:eastAsia="zh-CN"/>
        </w:rPr>
        <w:t xml:space="preserve">RRH, </w:t>
      </w:r>
    </w:p>
    <w:p w14:paraId="648251F8" w14:textId="389449A2" w:rsidR="006C185B" w:rsidRDefault="006C185B" w:rsidP="006C185B">
      <w:pPr>
        <w:jc w:val="both"/>
        <w:rPr>
          <w:b/>
          <w:lang w:eastAsia="zh-CN"/>
        </w:rPr>
      </w:pPr>
      <w:r>
        <w:rPr>
          <w:b/>
          <w:lang w:eastAsia="zh-CN"/>
        </w:rPr>
        <w:t xml:space="preserve">Configure the same period for SSB and </w:t>
      </w:r>
      <w:r>
        <w:rPr>
          <w:b/>
          <w:lang w:eastAsia="zh-CN"/>
        </w:rPr>
        <w:t>TRS</w:t>
      </w:r>
      <w:r>
        <w:rPr>
          <w:b/>
          <w:lang w:eastAsia="zh-CN"/>
        </w:rPr>
        <w:t xml:space="preserve"> as 20ms</w:t>
      </w:r>
    </w:p>
    <w:p w14:paraId="768F78CC" w14:textId="77777777" w:rsidR="006C185B" w:rsidRDefault="006C185B" w:rsidP="006C185B">
      <w:pPr>
        <w:jc w:val="both"/>
        <w:rPr>
          <w:b/>
          <w:lang w:val="en-GB" w:eastAsia="zh-CN"/>
        </w:rPr>
      </w:pPr>
      <w:r>
        <w:rPr>
          <w:b/>
          <w:lang w:val="en-GB" w:eastAsia="zh-CN"/>
        </w:rPr>
        <w:t>-</w:t>
      </w:r>
      <w:r>
        <w:rPr>
          <w:b/>
          <w:lang w:val="en-GB" w:eastAsia="zh-CN"/>
        </w:rPr>
        <w:tab/>
      </w:r>
      <w:r w:rsidRPr="00B90A43">
        <w:rPr>
          <w:b/>
          <w:lang w:val="en-GB" w:eastAsia="zh-CN"/>
        </w:rPr>
        <w:t>SSB position in burst</w:t>
      </w:r>
      <w:r>
        <w:rPr>
          <w:b/>
          <w:lang w:val="en-GB" w:eastAsia="zh-CN"/>
        </w:rPr>
        <w:t>: 1</w:t>
      </w:r>
    </w:p>
    <w:p w14:paraId="499DF1BD" w14:textId="656D693C" w:rsidR="005A3C6F" w:rsidRPr="002B75E1" w:rsidRDefault="006C185B" w:rsidP="004440C3">
      <w:pPr>
        <w:jc w:val="both"/>
        <w:rPr>
          <w:rFonts w:hint="eastAsia"/>
          <w:b/>
          <w:lang w:val="en-GB" w:eastAsia="zh-CN"/>
        </w:rPr>
      </w:pPr>
      <w:r>
        <w:rPr>
          <w:b/>
          <w:lang w:val="en-GB" w:eastAsia="zh-CN"/>
        </w:rPr>
        <w:t>-</w:t>
      </w:r>
      <w:r>
        <w:rPr>
          <w:b/>
          <w:lang w:val="en-GB" w:eastAsia="zh-CN"/>
        </w:rPr>
        <w:tab/>
        <w:t xml:space="preserve">CRS-RS offset: 2 for </w:t>
      </w:r>
      <w:r w:rsidRPr="00B90A43">
        <w:rPr>
          <w:b/>
          <w:lang w:val="en-GB" w:eastAsia="zh-CN"/>
        </w:rPr>
        <w:t xml:space="preserve">CSI-RS resource 1 and 2, 3 for CSI-RS resource </w:t>
      </w:r>
      <w:r>
        <w:rPr>
          <w:b/>
          <w:lang w:val="en-GB" w:eastAsia="zh-CN"/>
        </w:rPr>
        <w:t>3 and 4</w:t>
      </w:r>
    </w:p>
    <w:p w14:paraId="4B4FA9B0" w14:textId="6C359E84" w:rsidR="005A3C6F" w:rsidRDefault="00B55A1E" w:rsidP="004440C3">
      <w:pPr>
        <w:jc w:val="both"/>
        <w:rPr>
          <w:b/>
          <w:lang w:eastAsia="zh-CN"/>
        </w:rPr>
      </w:pPr>
      <w:r>
        <w:rPr>
          <w:b/>
          <w:lang w:eastAsia="zh-CN"/>
        </w:rPr>
        <w:t xml:space="preserve">MCS </w:t>
      </w:r>
    </w:p>
    <w:p w14:paraId="600F2FE1" w14:textId="774808CD" w:rsidR="00B55A1E" w:rsidRDefault="00784D8A" w:rsidP="004440C3">
      <w:pPr>
        <w:jc w:val="both"/>
        <w:rPr>
          <w:lang w:eastAsia="zh-CN"/>
        </w:rPr>
      </w:pPr>
      <w:r>
        <w:rPr>
          <w:lang w:eastAsia="zh-CN"/>
        </w:rPr>
        <w:t>In the Rel-16 FR1 HST WI, MCS 17 with Rank2 were co</w:t>
      </w:r>
      <w:r w:rsidR="0044727E">
        <w:rPr>
          <w:lang w:eastAsia="zh-CN"/>
        </w:rPr>
        <w:t xml:space="preserve">nsidered for PDSCH requirement, we </w:t>
      </w:r>
      <w:r>
        <w:rPr>
          <w:lang w:eastAsia="zh-CN"/>
        </w:rPr>
        <w:t xml:space="preserve"> suggest use MCS 13 with rank 2 as starting</w:t>
      </w:r>
      <w:r w:rsidR="0044727E">
        <w:rPr>
          <w:lang w:eastAsia="zh-CN"/>
        </w:rPr>
        <w:t xml:space="preserve"> point,</w:t>
      </w:r>
    </w:p>
    <w:p w14:paraId="4368E047" w14:textId="0ED41359" w:rsidR="00784D8A" w:rsidRDefault="00784D8A" w:rsidP="004440C3">
      <w:pPr>
        <w:jc w:val="both"/>
        <w:rPr>
          <w:rFonts w:hint="eastAsia"/>
          <w:b/>
          <w:lang w:eastAsia="zh-CN"/>
        </w:rPr>
      </w:pPr>
      <w:r>
        <w:rPr>
          <w:rFonts w:hint="eastAsia"/>
          <w:b/>
          <w:lang w:eastAsia="zh-CN"/>
        </w:rPr>
        <w:t>Proposal</w:t>
      </w:r>
      <w:r w:rsidRPr="00581304">
        <w:rPr>
          <w:b/>
        </w:rPr>
        <w:t xml:space="preserve"> </w:t>
      </w:r>
      <w:r w:rsidR="002B75E1">
        <w:rPr>
          <w:b/>
          <w:lang w:eastAsia="zh-CN"/>
        </w:rPr>
        <w:t>5</w:t>
      </w:r>
      <w:r>
        <w:rPr>
          <w:rFonts w:hint="eastAsia"/>
          <w:b/>
          <w:lang w:eastAsia="zh-CN"/>
        </w:rPr>
        <w:t xml:space="preserve">: </w:t>
      </w:r>
      <w:r>
        <w:rPr>
          <w:b/>
          <w:lang w:eastAsia="zh-CN"/>
        </w:rPr>
        <w:t xml:space="preserve"> Choose MCS </w:t>
      </w:r>
      <w:r w:rsidR="0044727E">
        <w:rPr>
          <w:b/>
          <w:lang w:eastAsia="zh-CN"/>
        </w:rPr>
        <w:t>17</w:t>
      </w:r>
      <w:r w:rsidR="006E5699">
        <w:rPr>
          <w:b/>
          <w:lang w:eastAsia="zh-CN"/>
        </w:rPr>
        <w:t xml:space="preserve"> with rank2</w:t>
      </w:r>
      <w:r w:rsidR="0044727E">
        <w:rPr>
          <w:b/>
          <w:lang w:eastAsia="zh-CN"/>
        </w:rPr>
        <w:t xml:space="preserve"> PDSCH requirement as starting point.</w:t>
      </w:r>
    </w:p>
    <w:p w14:paraId="132D8BEB" w14:textId="7A81E934" w:rsidR="00784D8A" w:rsidRDefault="00784D8A" w:rsidP="00784D8A">
      <w:pPr>
        <w:jc w:val="both"/>
        <w:rPr>
          <w:b/>
          <w:lang w:eastAsia="zh-CN"/>
        </w:rPr>
      </w:pPr>
      <w:r>
        <w:rPr>
          <w:b/>
          <w:lang w:eastAsia="zh-CN"/>
        </w:rPr>
        <w:t>Scheduling in TDD special slot</w:t>
      </w:r>
    </w:p>
    <w:p w14:paraId="3798F695" w14:textId="3AC7A639" w:rsidR="004B7550" w:rsidRDefault="004B7550" w:rsidP="004B7550">
      <w:pPr>
        <w:jc w:val="both"/>
        <w:rPr>
          <w:lang w:eastAsia="zh-CN"/>
        </w:rPr>
      </w:pPr>
      <w:r>
        <w:rPr>
          <w:lang w:eastAsia="zh-CN"/>
        </w:rPr>
        <w:t xml:space="preserve">For DPS transmission schemes, there is huge Doppler jump from one RRH to another RRH. Due to that point, the estimation on </w:t>
      </w:r>
      <w:r w:rsidR="00416BED">
        <w:rPr>
          <w:lang w:eastAsia="zh-CN"/>
        </w:rPr>
        <w:t>the special</w:t>
      </w:r>
      <w:r>
        <w:rPr>
          <w:lang w:eastAsia="zh-CN"/>
        </w:rPr>
        <w:t xml:space="preserve"> slot has </w:t>
      </w:r>
      <w:r w:rsidR="00416BED">
        <w:rPr>
          <w:lang w:eastAsia="zh-CN"/>
        </w:rPr>
        <w:t>performance</w:t>
      </w:r>
      <w:r>
        <w:rPr>
          <w:lang w:eastAsia="zh-CN"/>
        </w:rPr>
        <w:t xml:space="preserve"> loss due to DMRS pattern, (</w:t>
      </w:r>
      <w:r w:rsidR="002475C4">
        <w:rPr>
          <w:lang w:eastAsia="zh-CN"/>
        </w:rPr>
        <w:t xml:space="preserve">only </w:t>
      </w:r>
      <w:r>
        <w:rPr>
          <w:lang w:eastAsia="zh-CN"/>
        </w:rPr>
        <w:t xml:space="preserve">1 </w:t>
      </w:r>
      <w:r w:rsidR="00416BED">
        <w:rPr>
          <w:lang w:eastAsia="zh-CN"/>
        </w:rPr>
        <w:t>DMRS</w:t>
      </w:r>
      <w:r w:rsidR="002475C4">
        <w:rPr>
          <w:lang w:eastAsia="zh-CN"/>
        </w:rPr>
        <w:t xml:space="preserve"> for special slot </w:t>
      </w:r>
      <w:r w:rsidR="006E5699">
        <w:rPr>
          <w:lang w:eastAsia="zh-CN"/>
        </w:rPr>
        <w:t>configuration as</w:t>
      </w:r>
      <w:r w:rsidR="002475C4">
        <w:rPr>
          <w:lang w:eastAsia="zh-CN"/>
        </w:rPr>
        <w:t xml:space="preserve"> S: 6D 4G 4U</w:t>
      </w:r>
      <w:r w:rsidR="00416BED">
        <w:rPr>
          <w:lang w:eastAsia="zh-CN"/>
        </w:rPr>
        <w:t xml:space="preserve">). As for FR1 HST, based on the assumption that no obvious performance degradation compared to no slots scheduled in special slot, it was agreed that scheduled PDSCH in TDD special slots and the special slot configuration as </w:t>
      </w:r>
      <w:r w:rsidR="00970A0A">
        <w:rPr>
          <w:lang w:eastAsia="zh-CN"/>
        </w:rPr>
        <w:t xml:space="preserve">S: 6D 4G 4U as </w:t>
      </w:r>
      <w:r w:rsidR="006E5699">
        <w:rPr>
          <w:lang w:eastAsia="zh-CN"/>
        </w:rPr>
        <w:t>baseline. For FR2, both two TDD patterns are considered in current Rel-15, where one is 3D1S1U with S=10D</w:t>
      </w:r>
      <w:r w:rsidR="00022EEE">
        <w:rPr>
          <w:lang w:eastAsia="zh-CN"/>
        </w:rPr>
        <w:t>: 2G: 2U</w:t>
      </w:r>
      <w:r w:rsidR="006E5699">
        <w:rPr>
          <w:lang w:eastAsia="zh-CN"/>
        </w:rPr>
        <w:t xml:space="preserve">, another is </w:t>
      </w:r>
      <w:r w:rsidR="003A4C73">
        <w:rPr>
          <w:lang w:eastAsia="zh-CN"/>
        </w:rPr>
        <w:t>2D1S1U with</w:t>
      </w:r>
      <w:r w:rsidR="00022EEE">
        <w:rPr>
          <w:lang w:eastAsia="zh-CN"/>
        </w:rPr>
        <w:t xml:space="preserve">. For these two pattern, 3 DMRS can be supported as in special slot. Therefore, it is expected that there </w:t>
      </w:r>
    </w:p>
    <w:p w14:paraId="715DD3F3" w14:textId="662EB6AB" w:rsidR="004B7550" w:rsidRPr="006C185B" w:rsidRDefault="00022EEE" w:rsidP="00784D8A">
      <w:pPr>
        <w:jc w:val="both"/>
        <w:rPr>
          <w:rFonts w:hint="eastAsia"/>
          <w:lang w:eastAsia="zh-CN"/>
        </w:rPr>
      </w:pPr>
      <w:r>
        <w:rPr>
          <w:rFonts w:hint="eastAsia"/>
          <w:lang w:eastAsia="zh-CN"/>
        </w:rPr>
        <w:t>R</w:t>
      </w:r>
      <w:r>
        <w:rPr>
          <w:lang w:eastAsia="zh-CN"/>
        </w:rPr>
        <w:t xml:space="preserve">egarding the TDD pattern for FR2 HST, we prefer use 3D1S1U as starting point, which is the typical configuration selected in FR2 for PDSCH </w:t>
      </w:r>
      <w:r w:rsidR="003A4C73">
        <w:rPr>
          <w:lang w:eastAsia="zh-CN"/>
        </w:rPr>
        <w:t>demodulation</w:t>
      </w:r>
      <w:r>
        <w:rPr>
          <w:lang w:eastAsia="zh-CN"/>
        </w:rPr>
        <w:t xml:space="preserve"> </w:t>
      </w:r>
    </w:p>
    <w:p w14:paraId="15BF3EAA" w14:textId="36A04E6E" w:rsidR="00375650" w:rsidRDefault="00784D8A" w:rsidP="004440C3">
      <w:pPr>
        <w:jc w:val="both"/>
        <w:rPr>
          <w:b/>
          <w:lang w:eastAsia="zh-CN"/>
        </w:rPr>
      </w:pPr>
      <w:r>
        <w:rPr>
          <w:rFonts w:hint="eastAsia"/>
          <w:b/>
          <w:lang w:eastAsia="zh-CN"/>
        </w:rPr>
        <w:t>Proposal</w:t>
      </w:r>
      <w:r w:rsidRPr="00581304">
        <w:rPr>
          <w:b/>
        </w:rPr>
        <w:t xml:space="preserve"> </w:t>
      </w:r>
      <w:r w:rsidR="002B75E1">
        <w:rPr>
          <w:b/>
          <w:lang w:eastAsia="zh-CN"/>
        </w:rPr>
        <w:t>6</w:t>
      </w:r>
      <w:r>
        <w:rPr>
          <w:rFonts w:hint="eastAsia"/>
          <w:b/>
          <w:lang w:eastAsia="zh-CN"/>
        </w:rPr>
        <w:t>:</w:t>
      </w:r>
      <w:r w:rsidR="00970A0A">
        <w:rPr>
          <w:b/>
          <w:lang w:eastAsia="zh-CN"/>
        </w:rPr>
        <w:t xml:space="preserve"> Scheduled PDSCH in TDD special s</w:t>
      </w:r>
      <w:r w:rsidR="006E5699">
        <w:rPr>
          <w:b/>
          <w:lang w:eastAsia="zh-CN"/>
        </w:rPr>
        <w:t>lots as baseline</w:t>
      </w:r>
    </w:p>
    <w:p w14:paraId="73A6B7D7" w14:textId="77777777" w:rsidR="003A4C73" w:rsidRPr="005A3C6F" w:rsidRDefault="003A4C73" w:rsidP="004440C3">
      <w:pPr>
        <w:jc w:val="both"/>
        <w:rPr>
          <w:rFonts w:hint="eastAsia"/>
          <w:b/>
          <w:lang w:eastAsia="zh-CN"/>
        </w:rPr>
      </w:pPr>
    </w:p>
    <w:p w14:paraId="4E876BBF" w14:textId="64E9F2B7" w:rsidR="00341C1B" w:rsidRPr="007135FE" w:rsidRDefault="009B4D7F" w:rsidP="00341C1B">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sz w:val="36"/>
          <w:szCs w:val="20"/>
          <w:lang w:val="en-GB" w:eastAsia="zh-CN"/>
        </w:rPr>
        <w:t>3</w:t>
      </w:r>
      <w:r w:rsidR="00341C1B">
        <w:rPr>
          <w:rFonts w:ascii="Arial" w:eastAsia="宋体" w:hAnsi="Arial" w:cs="Times New Roman"/>
          <w:sz w:val="36"/>
          <w:szCs w:val="20"/>
          <w:lang w:val="en-GB"/>
        </w:rPr>
        <w:tab/>
      </w:r>
      <w:r w:rsidR="00221746">
        <w:rPr>
          <w:rFonts w:ascii="Arial" w:eastAsia="宋体" w:hAnsi="Arial" w:cs="Times New Roman"/>
          <w:sz w:val="36"/>
          <w:szCs w:val="20"/>
          <w:lang w:val="en-GB"/>
        </w:rPr>
        <w:t>Simulation Results</w:t>
      </w:r>
    </w:p>
    <w:p w14:paraId="70C471F5" w14:textId="269F5EB0" w:rsidR="002B75E1" w:rsidRDefault="00221746" w:rsidP="002B75E1">
      <w:pPr>
        <w:jc w:val="both"/>
        <w:rPr>
          <w:rFonts w:hint="eastAsia"/>
          <w:lang w:eastAsia="zh-CN"/>
        </w:rPr>
      </w:pPr>
      <w:r>
        <w:rPr>
          <w:lang w:eastAsia="zh-CN"/>
        </w:rPr>
        <w:t xml:space="preserve">In this subsection, </w:t>
      </w:r>
      <w:r w:rsidR="005A3C6F">
        <w:rPr>
          <w:lang w:eastAsia="zh-CN"/>
        </w:rPr>
        <w:t xml:space="preserve">the initial simulation results for Uni-directional </w:t>
      </w:r>
      <w:r w:rsidR="00375650">
        <w:rPr>
          <w:lang w:eastAsia="zh-CN"/>
        </w:rPr>
        <w:t xml:space="preserve">scenario A/B, and Bi-directional </w:t>
      </w:r>
      <w:r w:rsidR="00784D8A">
        <w:rPr>
          <w:lang w:eastAsia="zh-CN"/>
        </w:rPr>
        <w:t>scenario B</w:t>
      </w:r>
      <w:r w:rsidR="006E5699">
        <w:rPr>
          <w:lang w:eastAsia="zh-CN"/>
        </w:rPr>
        <w:t xml:space="preserve"> are provided.</w:t>
      </w:r>
    </w:p>
    <w:p w14:paraId="75317B96" w14:textId="5E179BDC" w:rsidR="006E5699" w:rsidRPr="0020288D" w:rsidRDefault="006E5699" w:rsidP="006E5699">
      <w:pPr>
        <w:ind w:left="1440"/>
        <w:jc w:val="center"/>
        <w:rPr>
          <w:noProof/>
          <w:lang w:eastAsia="zh-CN"/>
        </w:rPr>
      </w:pPr>
      <w:r w:rsidRPr="0020288D">
        <w:rPr>
          <w:noProof/>
          <w:lang w:eastAsia="zh-CN"/>
        </w:rPr>
        <w:t xml:space="preserve">Table </w:t>
      </w:r>
      <w:r w:rsidR="00B0632F">
        <w:rPr>
          <w:noProof/>
          <w:lang w:eastAsia="zh-CN"/>
        </w:rPr>
        <w:t>3</w:t>
      </w:r>
      <w:r w:rsidRPr="0020288D">
        <w:rPr>
          <w:noProof/>
          <w:lang w:eastAsia="zh-CN"/>
        </w:rPr>
        <w:t>-</w:t>
      </w:r>
      <w:r w:rsidR="00F3073A">
        <w:rPr>
          <w:noProof/>
          <w:lang w:eastAsia="zh-CN"/>
        </w:rPr>
        <w:t>1</w:t>
      </w:r>
      <w:r w:rsidRPr="0020288D">
        <w:rPr>
          <w:noProof/>
          <w:lang w:eastAsia="zh-CN"/>
        </w:rPr>
        <w:t xml:space="preserve">:  PDSCH </w:t>
      </w:r>
      <w:r>
        <w:rPr>
          <w:noProof/>
          <w:lang w:eastAsia="zh-CN"/>
        </w:rPr>
        <w:t>simulation assumpion</w:t>
      </w:r>
      <w:r w:rsidRPr="0020288D">
        <w:rPr>
          <w:noProof/>
          <w:lang w:eastAsia="zh-CN"/>
        </w:rPr>
        <w:t xml:space="preserve"> </w:t>
      </w:r>
    </w:p>
    <w:tbl>
      <w:tblPr>
        <w:tblW w:w="5000" w:type="pct"/>
        <w:tblCellMar>
          <w:left w:w="0" w:type="dxa"/>
          <w:right w:w="0" w:type="dxa"/>
        </w:tblCellMar>
        <w:tblLook w:val="04A0" w:firstRow="1" w:lastRow="0" w:firstColumn="1" w:lastColumn="0" w:noHBand="0" w:noVBand="1"/>
      </w:tblPr>
      <w:tblGrid>
        <w:gridCol w:w="988"/>
        <w:gridCol w:w="1432"/>
        <w:gridCol w:w="1435"/>
        <w:gridCol w:w="886"/>
        <w:gridCol w:w="4599"/>
      </w:tblGrid>
      <w:tr w:rsidR="006E5699" w:rsidRPr="00675FC8" w14:paraId="0521F75F" w14:textId="77777777" w:rsidTr="006C185B">
        <w:trPr>
          <w:trHeight w:val="219"/>
        </w:trPr>
        <w:tc>
          <w:tcPr>
            <w:tcW w:w="2064"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065F244E" w14:textId="77777777" w:rsidR="006E5699" w:rsidRPr="00675FC8" w:rsidRDefault="006E5699" w:rsidP="006E5699">
            <w:pPr>
              <w:overflowPunct w:val="0"/>
              <w:autoSpaceDE w:val="0"/>
              <w:autoSpaceDN w:val="0"/>
              <w:adjustRightInd w:val="0"/>
              <w:spacing w:after="0"/>
              <w:textAlignment w:val="bottom"/>
              <w:rPr>
                <w:rFonts w:eastAsia="Yu Mincho"/>
                <w:bCs/>
                <w:sz w:val="16"/>
              </w:rPr>
            </w:pPr>
            <w:r w:rsidRPr="00675FC8">
              <w:rPr>
                <w:rFonts w:eastAsia="Yu Mincho"/>
                <w:bCs/>
                <w:sz w:val="16"/>
              </w:rPr>
              <w:t>Parameter</w:t>
            </w:r>
          </w:p>
        </w:tc>
        <w:tc>
          <w:tcPr>
            <w:tcW w:w="474"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0B006CBA" w14:textId="77777777" w:rsidR="006E5699" w:rsidRPr="00675FC8" w:rsidRDefault="006E5699" w:rsidP="006E5699">
            <w:pPr>
              <w:overflowPunct w:val="0"/>
              <w:autoSpaceDE w:val="0"/>
              <w:autoSpaceDN w:val="0"/>
              <w:adjustRightInd w:val="0"/>
              <w:spacing w:after="0"/>
              <w:textAlignment w:val="bottom"/>
              <w:rPr>
                <w:rFonts w:eastAsia="Yu Mincho"/>
                <w:bCs/>
                <w:sz w:val="16"/>
              </w:rPr>
            </w:pPr>
            <w:r w:rsidRPr="00675FC8">
              <w:rPr>
                <w:rFonts w:eastAsia="Yu Mincho"/>
                <w:bCs/>
                <w:sz w:val="16"/>
              </w:rPr>
              <w:t>Unit</w:t>
            </w:r>
          </w:p>
        </w:tc>
        <w:tc>
          <w:tcPr>
            <w:tcW w:w="2462"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2A57CB60" w14:textId="77777777" w:rsidR="006E5699" w:rsidRPr="00675FC8" w:rsidRDefault="006E5699" w:rsidP="006E5699">
            <w:pPr>
              <w:overflowPunct w:val="0"/>
              <w:autoSpaceDE w:val="0"/>
              <w:autoSpaceDN w:val="0"/>
              <w:adjustRightInd w:val="0"/>
              <w:spacing w:after="0"/>
              <w:textAlignment w:val="bottom"/>
              <w:rPr>
                <w:rFonts w:eastAsia="Yu Mincho"/>
                <w:bCs/>
                <w:sz w:val="16"/>
              </w:rPr>
            </w:pPr>
            <w:r w:rsidRPr="00675FC8">
              <w:rPr>
                <w:rFonts w:eastAsia="Yu Mincho"/>
                <w:bCs/>
                <w:sz w:val="16"/>
              </w:rPr>
              <w:t>Value</w:t>
            </w:r>
          </w:p>
        </w:tc>
      </w:tr>
      <w:tr w:rsidR="006E5699" w:rsidRPr="00675FC8" w14:paraId="7748BBB3" w14:textId="77777777" w:rsidTr="006C185B">
        <w:trPr>
          <w:trHeight w:val="253"/>
        </w:trPr>
        <w:tc>
          <w:tcPr>
            <w:tcW w:w="2064"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031BB4A8" w14:textId="77777777" w:rsidR="006E5699" w:rsidRPr="00675FC8" w:rsidRDefault="006E5699" w:rsidP="006E5699">
            <w:pPr>
              <w:overflowPunct w:val="0"/>
              <w:autoSpaceDE w:val="0"/>
              <w:autoSpaceDN w:val="0"/>
              <w:adjustRightInd w:val="0"/>
              <w:spacing w:after="0"/>
              <w:textAlignment w:val="bottom"/>
              <w:rPr>
                <w:rFonts w:eastAsia="Yu Mincho"/>
                <w:bCs/>
                <w:sz w:val="16"/>
              </w:rPr>
            </w:pPr>
            <w:r w:rsidRPr="00675FC8">
              <w:rPr>
                <w:rFonts w:eastAsia="Yu Mincho"/>
                <w:bCs/>
                <w:sz w:val="16"/>
              </w:rPr>
              <w:t>CBW and SCS</w:t>
            </w:r>
          </w:p>
        </w:tc>
        <w:tc>
          <w:tcPr>
            <w:tcW w:w="474"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58EE4CE6" w14:textId="77777777" w:rsidR="006E5699" w:rsidRPr="00675FC8" w:rsidRDefault="006E5699" w:rsidP="006E5699">
            <w:pPr>
              <w:overflowPunct w:val="0"/>
              <w:autoSpaceDE w:val="0"/>
              <w:autoSpaceDN w:val="0"/>
              <w:adjustRightInd w:val="0"/>
              <w:spacing w:after="0"/>
              <w:textAlignment w:val="bottom"/>
              <w:rPr>
                <w:rFonts w:eastAsia="Yu Mincho"/>
                <w:bCs/>
                <w:sz w:val="16"/>
              </w:rPr>
            </w:pPr>
            <w:r w:rsidRPr="00675FC8">
              <w:rPr>
                <w:rFonts w:eastAsia="Yu Mincho"/>
                <w:bCs/>
                <w:sz w:val="16"/>
              </w:rPr>
              <w:t> </w:t>
            </w:r>
          </w:p>
        </w:tc>
        <w:tc>
          <w:tcPr>
            <w:tcW w:w="2462"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4908F26B" w14:textId="77777777" w:rsidR="006E5699" w:rsidRPr="00675FC8" w:rsidRDefault="006E5699" w:rsidP="006E5699">
            <w:pPr>
              <w:overflowPunct w:val="0"/>
              <w:autoSpaceDE w:val="0"/>
              <w:autoSpaceDN w:val="0"/>
              <w:adjustRightInd w:val="0"/>
              <w:spacing w:after="0"/>
              <w:textAlignment w:val="bottom"/>
              <w:rPr>
                <w:rFonts w:eastAsia="Yu Mincho"/>
                <w:bCs/>
                <w:sz w:val="16"/>
              </w:rPr>
            </w:pPr>
            <w:r>
              <w:rPr>
                <w:rFonts w:eastAsia="Yu Mincho"/>
                <w:bCs/>
                <w:sz w:val="16"/>
              </w:rPr>
              <w:t>120kHz, 2</w:t>
            </w:r>
            <w:r w:rsidRPr="00675FC8">
              <w:rPr>
                <w:rFonts w:eastAsia="Yu Mincho"/>
                <w:bCs/>
                <w:sz w:val="16"/>
              </w:rPr>
              <w:t>00MHz (</w:t>
            </w:r>
            <w:r>
              <w:rPr>
                <w:rFonts w:eastAsia="Yu Mincho"/>
                <w:bCs/>
                <w:sz w:val="16"/>
              </w:rPr>
              <w:t>132</w:t>
            </w:r>
            <w:r w:rsidRPr="00675FC8">
              <w:rPr>
                <w:rFonts w:eastAsia="Yu Mincho"/>
                <w:bCs/>
                <w:sz w:val="16"/>
              </w:rPr>
              <w:t>PRB)</w:t>
            </w:r>
          </w:p>
        </w:tc>
      </w:tr>
      <w:tr w:rsidR="006E5699" w:rsidRPr="00675FC8" w14:paraId="5C881A69" w14:textId="77777777" w:rsidTr="006C185B">
        <w:trPr>
          <w:trHeight w:val="219"/>
        </w:trPr>
        <w:tc>
          <w:tcPr>
            <w:tcW w:w="2064"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3C55B126" w14:textId="77777777" w:rsidR="006E5699" w:rsidRPr="00675FC8" w:rsidRDefault="006E5699" w:rsidP="006E5699">
            <w:pPr>
              <w:overflowPunct w:val="0"/>
              <w:autoSpaceDE w:val="0"/>
              <w:autoSpaceDN w:val="0"/>
              <w:adjustRightInd w:val="0"/>
              <w:spacing w:after="0"/>
              <w:textAlignment w:val="bottom"/>
              <w:rPr>
                <w:rFonts w:eastAsia="Yu Mincho"/>
                <w:bCs/>
                <w:sz w:val="16"/>
              </w:rPr>
            </w:pPr>
            <w:r w:rsidRPr="00675FC8">
              <w:rPr>
                <w:rFonts w:eastAsia="Yu Mincho"/>
                <w:bCs/>
                <w:sz w:val="16"/>
              </w:rPr>
              <w:t>Duplex mode</w:t>
            </w:r>
          </w:p>
        </w:tc>
        <w:tc>
          <w:tcPr>
            <w:tcW w:w="474"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3E79C0AB" w14:textId="77777777" w:rsidR="006E5699" w:rsidRPr="00675FC8" w:rsidRDefault="006E5699" w:rsidP="006E5699">
            <w:pPr>
              <w:overflowPunct w:val="0"/>
              <w:autoSpaceDE w:val="0"/>
              <w:autoSpaceDN w:val="0"/>
              <w:adjustRightInd w:val="0"/>
              <w:spacing w:after="0"/>
              <w:textAlignment w:val="bottom"/>
              <w:rPr>
                <w:rFonts w:eastAsia="Yu Mincho"/>
                <w:bCs/>
                <w:sz w:val="16"/>
              </w:rPr>
            </w:pPr>
            <w:r w:rsidRPr="00675FC8">
              <w:rPr>
                <w:rFonts w:eastAsia="Yu Mincho"/>
                <w:bCs/>
                <w:sz w:val="16"/>
              </w:rPr>
              <w:t> </w:t>
            </w:r>
          </w:p>
        </w:tc>
        <w:tc>
          <w:tcPr>
            <w:tcW w:w="2462"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5FE12CFF" w14:textId="77777777" w:rsidR="006E5699" w:rsidRPr="00675FC8" w:rsidRDefault="006E5699" w:rsidP="006E5699">
            <w:pPr>
              <w:overflowPunct w:val="0"/>
              <w:autoSpaceDE w:val="0"/>
              <w:autoSpaceDN w:val="0"/>
              <w:adjustRightInd w:val="0"/>
              <w:spacing w:after="0"/>
              <w:textAlignment w:val="bottom"/>
              <w:rPr>
                <w:rFonts w:eastAsia="Yu Mincho"/>
                <w:bCs/>
                <w:sz w:val="16"/>
              </w:rPr>
            </w:pPr>
            <w:r w:rsidRPr="00675FC8">
              <w:rPr>
                <w:rFonts w:eastAsia="Yu Mincho"/>
                <w:bCs/>
                <w:sz w:val="16"/>
              </w:rPr>
              <w:t>TDD</w:t>
            </w:r>
          </w:p>
        </w:tc>
      </w:tr>
      <w:tr w:rsidR="006E5699" w:rsidRPr="00675FC8" w14:paraId="6DF82070" w14:textId="77777777" w:rsidTr="006C185B">
        <w:trPr>
          <w:trHeight w:val="447"/>
        </w:trPr>
        <w:tc>
          <w:tcPr>
            <w:tcW w:w="2064"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6C6A1DEF" w14:textId="77777777" w:rsidR="006E5699" w:rsidRPr="00675FC8" w:rsidRDefault="006E5699" w:rsidP="006E5699">
            <w:pPr>
              <w:overflowPunct w:val="0"/>
              <w:autoSpaceDE w:val="0"/>
              <w:autoSpaceDN w:val="0"/>
              <w:adjustRightInd w:val="0"/>
              <w:spacing w:after="0"/>
              <w:textAlignment w:val="bottom"/>
              <w:rPr>
                <w:rFonts w:eastAsia="Yu Mincho"/>
                <w:bCs/>
                <w:sz w:val="16"/>
              </w:rPr>
            </w:pPr>
            <w:r w:rsidRPr="00675FC8">
              <w:rPr>
                <w:rFonts w:eastAsia="Yu Mincho"/>
                <w:bCs/>
                <w:sz w:val="16"/>
              </w:rPr>
              <w:t>TDD pattern</w:t>
            </w:r>
          </w:p>
        </w:tc>
        <w:tc>
          <w:tcPr>
            <w:tcW w:w="474"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3E0B5A54" w14:textId="77777777" w:rsidR="006E5699" w:rsidRPr="00675FC8" w:rsidRDefault="006E5699" w:rsidP="006E5699">
            <w:pPr>
              <w:overflowPunct w:val="0"/>
              <w:autoSpaceDE w:val="0"/>
              <w:autoSpaceDN w:val="0"/>
              <w:adjustRightInd w:val="0"/>
              <w:spacing w:after="0"/>
              <w:textAlignment w:val="bottom"/>
              <w:rPr>
                <w:rFonts w:eastAsia="Yu Mincho"/>
                <w:bCs/>
                <w:sz w:val="16"/>
              </w:rPr>
            </w:pPr>
            <w:r w:rsidRPr="00675FC8">
              <w:rPr>
                <w:rFonts w:eastAsia="Yu Mincho"/>
                <w:bCs/>
                <w:sz w:val="16"/>
              </w:rPr>
              <w:t> </w:t>
            </w:r>
          </w:p>
        </w:tc>
        <w:tc>
          <w:tcPr>
            <w:tcW w:w="2462"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54950FC6" w14:textId="77777777" w:rsidR="006E5699" w:rsidRPr="00675FC8" w:rsidRDefault="006E5699" w:rsidP="006E5699">
            <w:pPr>
              <w:overflowPunct w:val="0"/>
              <w:autoSpaceDE w:val="0"/>
              <w:autoSpaceDN w:val="0"/>
              <w:adjustRightInd w:val="0"/>
              <w:spacing w:after="0"/>
              <w:textAlignment w:val="bottom"/>
              <w:rPr>
                <w:rFonts w:eastAsia="Yu Mincho"/>
                <w:bCs/>
                <w:sz w:val="16"/>
              </w:rPr>
            </w:pPr>
            <w:r w:rsidRPr="00675FC8">
              <w:rPr>
                <w:rFonts w:eastAsia="Yu Mincho"/>
                <w:bCs/>
                <w:sz w:val="16"/>
              </w:rPr>
              <w:t>3D1S1U (FR2.120-1)</w:t>
            </w:r>
          </w:p>
          <w:p w14:paraId="758AEECD" w14:textId="77777777" w:rsidR="006E5699" w:rsidRPr="00675FC8" w:rsidRDefault="006E5699" w:rsidP="006E5699">
            <w:pPr>
              <w:overflowPunct w:val="0"/>
              <w:autoSpaceDE w:val="0"/>
              <w:autoSpaceDN w:val="0"/>
              <w:adjustRightInd w:val="0"/>
              <w:spacing w:after="0"/>
              <w:textAlignment w:val="bottom"/>
              <w:rPr>
                <w:rFonts w:eastAsia="Yu Mincho"/>
                <w:bCs/>
                <w:sz w:val="16"/>
              </w:rPr>
            </w:pPr>
            <w:r w:rsidRPr="00675FC8">
              <w:rPr>
                <w:rFonts w:eastAsia="Yu Mincho"/>
                <w:bCs/>
                <w:sz w:val="16"/>
              </w:rPr>
              <w:t xml:space="preserve">  S=10D:2G:2U</w:t>
            </w:r>
          </w:p>
        </w:tc>
      </w:tr>
      <w:tr w:rsidR="006E5699" w:rsidRPr="00675FC8" w14:paraId="2D0CE6EC" w14:textId="77777777" w:rsidTr="006C185B">
        <w:trPr>
          <w:trHeight w:val="219"/>
        </w:trPr>
        <w:tc>
          <w:tcPr>
            <w:tcW w:w="2064"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63014D2A" w14:textId="77777777" w:rsidR="006E5699" w:rsidRPr="00675FC8" w:rsidRDefault="006E5699" w:rsidP="006E5699">
            <w:pPr>
              <w:overflowPunct w:val="0"/>
              <w:autoSpaceDE w:val="0"/>
              <w:autoSpaceDN w:val="0"/>
              <w:adjustRightInd w:val="0"/>
              <w:spacing w:after="0"/>
              <w:textAlignment w:val="bottom"/>
              <w:rPr>
                <w:rFonts w:eastAsia="Yu Mincho"/>
                <w:bCs/>
                <w:sz w:val="16"/>
              </w:rPr>
            </w:pPr>
            <w:r w:rsidRPr="00675FC8">
              <w:rPr>
                <w:rFonts w:eastAsia="Yu Mincho"/>
                <w:bCs/>
                <w:sz w:val="16"/>
              </w:rPr>
              <w:t>Active DL BWP index</w:t>
            </w:r>
          </w:p>
        </w:tc>
        <w:tc>
          <w:tcPr>
            <w:tcW w:w="474"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43FA346D" w14:textId="77777777" w:rsidR="006E5699" w:rsidRPr="00675FC8" w:rsidRDefault="006E5699" w:rsidP="006E5699">
            <w:pPr>
              <w:overflowPunct w:val="0"/>
              <w:autoSpaceDE w:val="0"/>
              <w:autoSpaceDN w:val="0"/>
              <w:adjustRightInd w:val="0"/>
              <w:spacing w:after="0"/>
              <w:textAlignment w:val="bottom"/>
              <w:rPr>
                <w:rFonts w:eastAsia="Yu Mincho"/>
                <w:bCs/>
                <w:sz w:val="16"/>
              </w:rPr>
            </w:pPr>
            <w:r w:rsidRPr="00675FC8">
              <w:rPr>
                <w:rFonts w:eastAsia="Yu Mincho"/>
                <w:bCs/>
                <w:sz w:val="16"/>
              </w:rPr>
              <w:t> </w:t>
            </w:r>
          </w:p>
        </w:tc>
        <w:tc>
          <w:tcPr>
            <w:tcW w:w="2462"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70BA1036" w14:textId="77777777" w:rsidR="006E5699" w:rsidRPr="00675FC8" w:rsidRDefault="006E5699" w:rsidP="006E5699">
            <w:pPr>
              <w:overflowPunct w:val="0"/>
              <w:autoSpaceDE w:val="0"/>
              <w:autoSpaceDN w:val="0"/>
              <w:adjustRightInd w:val="0"/>
              <w:spacing w:after="0"/>
              <w:textAlignment w:val="bottom"/>
              <w:rPr>
                <w:rFonts w:eastAsia="Yu Mincho"/>
                <w:bCs/>
                <w:sz w:val="16"/>
              </w:rPr>
            </w:pPr>
            <w:r w:rsidRPr="00675FC8">
              <w:rPr>
                <w:rFonts w:eastAsia="Yu Mincho"/>
                <w:bCs/>
                <w:sz w:val="16"/>
              </w:rPr>
              <w:t>1</w:t>
            </w:r>
          </w:p>
        </w:tc>
      </w:tr>
      <w:tr w:rsidR="00F3073A" w:rsidRPr="006B5579" w14:paraId="111E7EEA" w14:textId="77777777" w:rsidTr="003072B8">
        <w:trPr>
          <w:trHeight w:val="483"/>
        </w:trPr>
        <w:tc>
          <w:tcPr>
            <w:tcW w:w="529" w:type="pct"/>
            <w:vMerge w:val="restart"/>
            <w:tcBorders>
              <w:top w:val="single" w:sz="8" w:space="0" w:color="000000"/>
              <w:left w:val="single" w:sz="8" w:space="0" w:color="000000"/>
              <w:right w:val="single" w:sz="8" w:space="0" w:color="000000"/>
            </w:tcBorders>
            <w:shd w:val="clear" w:color="auto" w:fill="auto"/>
            <w:tcMar>
              <w:top w:w="15" w:type="dxa"/>
              <w:left w:w="63" w:type="dxa"/>
              <w:bottom w:w="0" w:type="dxa"/>
              <w:right w:w="63" w:type="dxa"/>
            </w:tcMar>
            <w:vAlign w:val="center"/>
            <w:hideMark/>
          </w:tcPr>
          <w:p w14:paraId="6303B696" w14:textId="77777777" w:rsidR="00F3073A" w:rsidRPr="00675FC8" w:rsidRDefault="00F3073A" w:rsidP="00D92FD6">
            <w:pPr>
              <w:overflowPunct w:val="0"/>
              <w:autoSpaceDE w:val="0"/>
              <w:autoSpaceDN w:val="0"/>
              <w:adjustRightInd w:val="0"/>
              <w:spacing w:after="0"/>
              <w:textAlignment w:val="bottom"/>
              <w:rPr>
                <w:rFonts w:eastAsia="Yu Mincho"/>
                <w:bCs/>
                <w:sz w:val="16"/>
              </w:rPr>
            </w:pPr>
            <w:r w:rsidRPr="00675FC8">
              <w:rPr>
                <w:rFonts w:eastAsia="Yu Mincho"/>
                <w:bCs/>
                <w:sz w:val="16"/>
              </w:rPr>
              <w:t>CSI-RS for tracking</w:t>
            </w:r>
          </w:p>
        </w:tc>
        <w:tc>
          <w:tcPr>
            <w:tcW w:w="767" w:type="pct"/>
            <w:vMerge w:val="restart"/>
            <w:tcBorders>
              <w:top w:val="single" w:sz="8" w:space="0" w:color="000000"/>
              <w:left w:val="single" w:sz="8" w:space="0" w:color="000000"/>
              <w:right w:val="single" w:sz="8" w:space="0" w:color="000000"/>
            </w:tcBorders>
            <w:shd w:val="clear" w:color="auto" w:fill="auto"/>
            <w:tcMar>
              <w:top w:w="15" w:type="dxa"/>
              <w:left w:w="63" w:type="dxa"/>
              <w:bottom w:w="0" w:type="dxa"/>
              <w:right w:w="63" w:type="dxa"/>
            </w:tcMar>
            <w:vAlign w:val="center"/>
          </w:tcPr>
          <w:p w14:paraId="66E957AB" w14:textId="7863B294" w:rsidR="00F3073A" w:rsidRPr="00675FC8" w:rsidRDefault="00F3073A" w:rsidP="00D92FD6">
            <w:pPr>
              <w:overflowPunct w:val="0"/>
              <w:autoSpaceDE w:val="0"/>
              <w:autoSpaceDN w:val="0"/>
              <w:adjustRightInd w:val="0"/>
              <w:spacing w:after="0"/>
              <w:textAlignment w:val="bottom"/>
              <w:rPr>
                <w:rFonts w:eastAsia="Yu Mincho"/>
                <w:bCs/>
                <w:sz w:val="16"/>
              </w:rPr>
            </w:pPr>
            <w:r>
              <w:rPr>
                <w:lang w:eastAsia="zh-CN"/>
              </w:rPr>
              <w:t>Resource set #1</w:t>
            </w:r>
          </w:p>
        </w:tc>
        <w:tc>
          <w:tcPr>
            <w:tcW w:w="76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08083F1" w14:textId="0F2659D1" w:rsidR="00F3073A" w:rsidRPr="00675FC8" w:rsidRDefault="00F3073A" w:rsidP="00D92FD6">
            <w:pPr>
              <w:overflowPunct w:val="0"/>
              <w:autoSpaceDE w:val="0"/>
              <w:autoSpaceDN w:val="0"/>
              <w:adjustRightInd w:val="0"/>
              <w:spacing w:after="0"/>
              <w:textAlignment w:val="bottom"/>
              <w:rPr>
                <w:rFonts w:eastAsia="Yu Mincho"/>
                <w:bCs/>
                <w:sz w:val="16"/>
              </w:rPr>
            </w:pPr>
            <w:r w:rsidRPr="00675FC8">
              <w:rPr>
                <w:rFonts w:eastAsia="Yu Mincho"/>
                <w:bCs/>
                <w:sz w:val="16"/>
              </w:rPr>
              <w:t>First OFDM symbol in the PRB used for CSI-RS (l</w:t>
            </w:r>
            <w:r w:rsidRPr="00F276A7">
              <w:rPr>
                <w:rFonts w:eastAsia="Yu Mincho"/>
                <w:bCs/>
                <w:sz w:val="16"/>
              </w:rPr>
              <w:t>0</w:t>
            </w:r>
            <w:r w:rsidRPr="00675FC8">
              <w:rPr>
                <w:rFonts w:eastAsia="Yu Mincho"/>
                <w:bCs/>
                <w:sz w:val="16"/>
              </w:rPr>
              <w:t>)</w:t>
            </w:r>
          </w:p>
        </w:tc>
        <w:tc>
          <w:tcPr>
            <w:tcW w:w="474"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7D527A28" w14:textId="77777777" w:rsidR="00F3073A" w:rsidRPr="00675FC8" w:rsidRDefault="00F3073A" w:rsidP="00D92FD6">
            <w:pPr>
              <w:overflowPunct w:val="0"/>
              <w:autoSpaceDE w:val="0"/>
              <w:autoSpaceDN w:val="0"/>
              <w:adjustRightInd w:val="0"/>
              <w:spacing w:after="0"/>
              <w:textAlignment w:val="bottom"/>
              <w:rPr>
                <w:rFonts w:eastAsia="Yu Mincho"/>
                <w:bCs/>
                <w:sz w:val="16"/>
              </w:rPr>
            </w:pPr>
            <w:r w:rsidRPr="00675FC8">
              <w:rPr>
                <w:rFonts w:eastAsia="Yu Mincho"/>
                <w:bCs/>
                <w:sz w:val="16"/>
              </w:rPr>
              <w:t> </w:t>
            </w:r>
          </w:p>
        </w:tc>
        <w:tc>
          <w:tcPr>
            <w:tcW w:w="2462"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602546EB" w14:textId="71296AFF" w:rsidR="00F3073A" w:rsidRPr="00675FC8" w:rsidRDefault="002B75E1" w:rsidP="00D92FD6">
            <w:pPr>
              <w:overflowPunct w:val="0"/>
              <w:autoSpaceDE w:val="0"/>
              <w:autoSpaceDN w:val="0"/>
              <w:adjustRightInd w:val="0"/>
              <w:spacing w:after="0"/>
              <w:textAlignment w:val="bottom"/>
              <w:rPr>
                <w:rFonts w:eastAsia="Yu Mincho"/>
                <w:bCs/>
                <w:sz w:val="16"/>
              </w:rPr>
            </w:pPr>
            <w:r>
              <w:rPr>
                <w:rFonts w:eastAsia="Yu Mincho"/>
                <w:bCs/>
                <w:sz w:val="16"/>
              </w:rPr>
              <w:t>5</w:t>
            </w:r>
            <w:r w:rsidR="00F3073A" w:rsidRPr="00675FC8">
              <w:rPr>
                <w:rFonts w:eastAsia="Yu Mincho"/>
                <w:bCs/>
                <w:sz w:val="16"/>
              </w:rPr>
              <w:t xml:space="preserve"> for CSI-RS resource 1 and 3</w:t>
            </w:r>
            <w:r w:rsidR="00F3073A">
              <w:rPr>
                <w:rFonts w:eastAsia="Yu Mincho"/>
                <w:bCs/>
                <w:sz w:val="16"/>
              </w:rPr>
              <w:t xml:space="preserve">  </w:t>
            </w:r>
            <w:r>
              <w:rPr>
                <w:rFonts w:eastAsia="Yu Mincho"/>
                <w:bCs/>
                <w:sz w:val="16"/>
              </w:rPr>
              <w:br/>
              <w:t>9</w:t>
            </w:r>
            <w:r w:rsidR="00F3073A" w:rsidRPr="00675FC8">
              <w:rPr>
                <w:rFonts w:eastAsia="Yu Mincho"/>
                <w:bCs/>
                <w:sz w:val="16"/>
              </w:rPr>
              <w:t xml:space="preserve"> for CSI-RS resource 2 and 4 </w:t>
            </w:r>
          </w:p>
        </w:tc>
      </w:tr>
      <w:tr w:rsidR="00F3073A" w:rsidRPr="00675FC8" w14:paraId="51E453E7" w14:textId="77777777" w:rsidTr="003072B8">
        <w:trPr>
          <w:trHeight w:val="507"/>
        </w:trPr>
        <w:tc>
          <w:tcPr>
            <w:tcW w:w="529" w:type="pct"/>
            <w:vMerge/>
            <w:tcBorders>
              <w:left w:val="single" w:sz="8" w:space="0" w:color="000000"/>
              <w:right w:val="single" w:sz="8" w:space="0" w:color="000000"/>
            </w:tcBorders>
            <w:vAlign w:val="center"/>
            <w:hideMark/>
          </w:tcPr>
          <w:p w14:paraId="59F78CCE" w14:textId="77777777" w:rsidR="00F3073A" w:rsidRPr="00675FC8" w:rsidRDefault="00F3073A" w:rsidP="00D92FD6">
            <w:pPr>
              <w:overflowPunct w:val="0"/>
              <w:autoSpaceDE w:val="0"/>
              <w:autoSpaceDN w:val="0"/>
              <w:adjustRightInd w:val="0"/>
              <w:spacing w:after="0"/>
              <w:textAlignment w:val="bottom"/>
              <w:rPr>
                <w:rFonts w:eastAsia="Yu Mincho"/>
                <w:bCs/>
                <w:sz w:val="16"/>
              </w:rPr>
            </w:pPr>
          </w:p>
        </w:tc>
        <w:tc>
          <w:tcPr>
            <w:tcW w:w="767" w:type="pct"/>
            <w:vMerge/>
            <w:tcBorders>
              <w:left w:val="single" w:sz="8" w:space="0" w:color="000000"/>
              <w:right w:val="single" w:sz="8" w:space="0" w:color="000000"/>
            </w:tcBorders>
            <w:shd w:val="clear" w:color="auto" w:fill="auto"/>
            <w:tcMar>
              <w:top w:w="15" w:type="dxa"/>
              <w:left w:w="63" w:type="dxa"/>
              <w:bottom w:w="0" w:type="dxa"/>
              <w:right w:w="63" w:type="dxa"/>
            </w:tcMar>
            <w:vAlign w:val="center"/>
          </w:tcPr>
          <w:p w14:paraId="21E22FB4" w14:textId="3EAEEA64" w:rsidR="00F3073A" w:rsidRPr="00675FC8" w:rsidRDefault="00F3073A" w:rsidP="00D92FD6">
            <w:pPr>
              <w:overflowPunct w:val="0"/>
              <w:autoSpaceDE w:val="0"/>
              <w:autoSpaceDN w:val="0"/>
              <w:adjustRightInd w:val="0"/>
              <w:spacing w:after="0"/>
              <w:textAlignment w:val="bottom"/>
              <w:rPr>
                <w:rFonts w:eastAsia="Yu Mincho"/>
                <w:bCs/>
                <w:sz w:val="16"/>
              </w:rPr>
            </w:pPr>
          </w:p>
        </w:tc>
        <w:tc>
          <w:tcPr>
            <w:tcW w:w="76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8E1A4B7" w14:textId="4D506EDB" w:rsidR="00F3073A" w:rsidRPr="00675FC8" w:rsidRDefault="00F3073A" w:rsidP="00D92FD6">
            <w:pPr>
              <w:overflowPunct w:val="0"/>
              <w:autoSpaceDE w:val="0"/>
              <w:autoSpaceDN w:val="0"/>
              <w:adjustRightInd w:val="0"/>
              <w:spacing w:after="0"/>
              <w:textAlignment w:val="bottom"/>
              <w:rPr>
                <w:rFonts w:eastAsia="Yu Mincho"/>
                <w:bCs/>
                <w:sz w:val="16"/>
              </w:rPr>
            </w:pPr>
            <w:r w:rsidRPr="00675FC8">
              <w:rPr>
                <w:rFonts w:eastAsia="Yu Mincho"/>
                <w:bCs/>
                <w:sz w:val="16"/>
              </w:rPr>
              <w:t>CSI-RS offset</w:t>
            </w:r>
          </w:p>
        </w:tc>
        <w:tc>
          <w:tcPr>
            <w:tcW w:w="474"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5378A6D8" w14:textId="77777777" w:rsidR="00F3073A" w:rsidRPr="00675FC8" w:rsidRDefault="00F3073A" w:rsidP="00D92FD6">
            <w:pPr>
              <w:overflowPunct w:val="0"/>
              <w:autoSpaceDE w:val="0"/>
              <w:autoSpaceDN w:val="0"/>
              <w:adjustRightInd w:val="0"/>
              <w:spacing w:after="0"/>
              <w:textAlignment w:val="bottom"/>
              <w:rPr>
                <w:rFonts w:eastAsia="Yu Mincho"/>
                <w:bCs/>
                <w:sz w:val="16"/>
              </w:rPr>
            </w:pPr>
            <w:r w:rsidRPr="00675FC8">
              <w:rPr>
                <w:rFonts w:eastAsia="Yu Mincho"/>
                <w:bCs/>
                <w:sz w:val="16"/>
              </w:rPr>
              <w:t>Slots</w:t>
            </w:r>
          </w:p>
        </w:tc>
        <w:tc>
          <w:tcPr>
            <w:tcW w:w="2462"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56A5864F" w14:textId="77777777" w:rsidR="00F3073A" w:rsidRPr="00675FC8" w:rsidRDefault="00F3073A" w:rsidP="00D92FD6">
            <w:pPr>
              <w:overflowPunct w:val="0"/>
              <w:autoSpaceDE w:val="0"/>
              <w:autoSpaceDN w:val="0"/>
              <w:adjustRightInd w:val="0"/>
              <w:spacing w:after="0"/>
              <w:textAlignment w:val="bottom"/>
              <w:rPr>
                <w:rFonts w:eastAsia="Yu Mincho"/>
                <w:bCs/>
                <w:sz w:val="16"/>
              </w:rPr>
            </w:pPr>
            <w:r w:rsidRPr="00675FC8">
              <w:rPr>
                <w:rFonts w:eastAsia="Yu Mincho"/>
                <w:bCs/>
                <w:sz w:val="16"/>
              </w:rPr>
              <w:t>1 for CSI-RS resource 1 and 2</w:t>
            </w:r>
          </w:p>
          <w:p w14:paraId="271E565F" w14:textId="77777777" w:rsidR="00F3073A" w:rsidRPr="00675FC8" w:rsidRDefault="00F3073A" w:rsidP="00D92FD6">
            <w:pPr>
              <w:overflowPunct w:val="0"/>
              <w:autoSpaceDE w:val="0"/>
              <w:autoSpaceDN w:val="0"/>
              <w:adjustRightInd w:val="0"/>
              <w:spacing w:after="0"/>
              <w:textAlignment w:val="bottom"/>
              <w:rPr>
                <w:rFonts w:eastAsia="Yu Mincho"/>
                <w:bCs/>
                <w:sz w:val="16"/>
              </w:rPr>
            </w:pPr>
            <w:r w:rsidRPr="00675FC8">
              <w:rPr>
                <w:rFonts w:eastAsia="Yu Mincho"/>
                <w:bCs/>
                <w:sz w:val="16"/>
              </w:rPr>
              <w:t>2 for CSI-RS resource 3 and 4</w:t>
            </w:r>
          </w:p>
        </w:tc>
      </w:tr>
      <w:tr w:rsidR="00F3073A" w:rsidRPr="00675FC8" w14:paraId="587692F6" w14:textId="77777777" w:rsidTr="00CA61D3">
        <w:trPr>
          <w:trHeight w:val="219"/>
        </w:trPr>
        <w:tc>
          <w:tcPr>
            <w:tcW w:w="529" w:type="pct"/>
            <w:vMerge/>
            <w:tcBorders>
              <w:left w:val="single" w:sz="8" w:space="0" w:color="000000"/>
              <w:right w:val="single" w:sz="8" w:space="0" w:color="000000"/>
            </w:tcBorders>
            <w:vAlign w:val="center"/>
            <w:hideMark/>
          </w:tcPr>
          <w:p w14:paraId="3F739325" w14:textId="77777777" w:rsidR="00F3073A" w:rsidRPr="00675FC8" w:rsidRDefault="00F3073A" w:rsidP="00D92FD6">
            <w:pPr>
              <w:overflowPunct w:val="0"/>
              <w:autoSpaceDE w:val="0"/>
              <w:autoSpaceDN w:val="0"/>
              <w:adjustRightInd w:val="0"/>
              <w:spacing w:after="0"/>
              <w:textAlignment w:val="bottom"/>
              <w:rPr>
                <w:rFonts w:eastAsia="Yu Mincho"/>
                <w:bCs/>
                <w:sz w:val="16"/>
              </w:rPr>
            </w:pPr>
          </w:p>
        </w:tc>
        <w:tc>
          <w:tcPr>
            <w:tcW w:w="767" w:type="pct"/>
            <w:vMerge/>
            <w:tcBorders>
              <w:left w:val="single" w:sz="8" w:space="0" w:color="000000"/>
              <w:right w:val="single" w:sz="8" w:space="0" w:color="000000"/>
            </w:tcBorders>
            <w:shd w:val="clear" w:color="auto" w:fill="auto"/>
            <w:tcMar>
              <w:top w:w="15" w:type="dxa"/>
              <w:left w:w="63" w:type="dxa"/>
              <w:bottom w:w="0" w:type="dxa"/>
              <w:right w:w="63" w:type="dxa"/>
            </w:tcMar>
            <w:vAlign w:val="center"/>
          </w:tcPr>
          <w:p w14:paraId="5DFF82C1" w14:textId="5762E4FB" w:rsidR="00F3073A" w:rsidRPr="00675FC8" w:rsidRDefault="00F3073A" w:rsidP="00D92FD6">
            <w:pPr>
              <w:overflowPunct w:val="0"/>
              <w:autoSpaceDE w:val="0"/>
              <w:autoSpaceDN w:val="0"/>
              <w:adjustRightInd w:val="0"/>
              <w:spacing w:after="0"/>
              <w:textAlignment w:val="bottom"/>
              <w:rPr>
                <w:rFonts w:eastAsia="Yu Mincho"/>
                <w:bCs/>
                <w:sz w:val="16"/>
              </w:rPr>
            </w:pPr>
          </w:p>
        </w:tc>
        <w:tc>
          <w:tcPr>
            <w:tcW w:w="76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4FE0BE31" w14:textId="21B9AFC9" w:rsidR="00F3073A" w:rsidRPr="00675FC8" w:rsidRDefault="00F3073A" w:rsidP="00D92FD6">
            <w:pPr>
              <w:overflowPunct w:val="0"/>
              <w:autoSpaceDE w:val="0"/>
              <w:autoSpaceDN w:val="0"/>
              <w:adjustRightInd w:val="0"/>
              <w:spacing w:after="0"/>
              <w:textAlignment w:val="bottom"/>
              <w:rPr>
                <w:rFonts w:eastAsia="Yu Mincho"/>
                <w:bCs/>
                <w:sz w:val="16"/>
              </w:rPr>
            </w:pPr>
            <w:r w:rsidRPr="00675FC8">
              <w:rPr>
                <w:rFonts w:eastAsia="Yu Mincho"/>
                <w:bCs/>
                <w:sz w:val="16"/>
              </w:rPr>
              <w:t>CSI-RS periodicity</w:t>
            </w:r>
          </w:p>
        </w:tc>
        <w:tc>
          <w:tcPr>
            <w:tcW w:w="474"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7BED5023" w14:textId="77777777" w:rsidR="00F3073A" w:rsidRPr="00675FC8" w:rsidRDefault="00F3073A" w:rsidP="00D92FD6">
            <w:pPr>
              <w:overflowPunct w:val="0"/>
              <w:autoSpaceDE w:val="0"/>
              <w:autoSpaceDN w:val="0"/>
              <w:adjustRightInd w:val="0"/>
              <w:spacing w:after="0"/>
              <w:textAlignment w:val="bottom"/>
              <w:rPr>
                <w:rFonts w:eastAsia="Yu Mincho"/>
                <w:bCs/>
                <w:sz w:val="16"/>
              </w:rPr>
            </w:pPr>
            <w:r w:rsidRPr="00675FC8">
              <w:rPr>
                <w:rFonts w:eastAsia="Yu Mincho"/>
                <w:bCs/>
                <w:sz w:val="16"/>
              </w:rPr>
              <w:t>Slots</w:t>
            </w:r>
          </w:p>
        </w:tc>
        <w:tc>
          <w:tcPr>
            <w:tcW w:w="2462"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5A2855F6" w14:textId="77777777" w:rsidR="00F3073A" w:rsidRPr="00675FC8" w:rsidRDefault="00F3073A" w:rsidP="00D92FD6">
            <w:pPr>
              <w:overflowPunct w:val="0"/>
              <w:autoSpaceDE w:val="0"/>
              <w:autoSpaceDN w:val="0"/>
              <w:adjustRightInd w:val="0"/>
              <w:spacing w:after="0"/>
              <w:textAlignment w:val="bottom"/>
              <w:rPr>
                <w:rFonts w:eastAsia="Yu Mincho"/>
                <w:bCs/>
                <w:sz w:val="16"/>
              </w:rPr>
            </w:pPr>
            <w:r w:rsidRPr="006C185B">
              <w:rPr>
                <w:rFonts w:eastAsia="Yu Mincho"/>
                <w:bCs/>
                <w:sz w:val="16"/>
              </w:rPr>
              <w:t xml:space="preserve">160 </w:t>
            </w:r>
            <w:r w:rsidRPr="006C185B">
              <w:rPr>
                <w:rFonts w:eastAsia="Yu Mincho"/>
                <w:bCs/>
                <w:sz w:val="16"/>
              </w:rPr>
              <w:t>（</w:t>
            </w:r>
            <w:r w:rsidRPr="006C185B">
              <w:rPr>
                <w:rFonts w:hint="eastAsia"/>
                <w:bCs/>
                <w:sz w:val="16"/>
                <w:lang w:eastAsia="zh-CN"/>
              </w:rPr>
              <w:t>2</w:t>
            </w:r>
            <w:r w:rsidRPr="006C185B">
              <w:rPr>
                <w:bCs/>
                <w:sz w:val="16"/>
                <w:lang w:eastAsia="zh-CN"/>
              </w:rPr>
              <w:t>0ms</w:t>
            </w:r>
            <w:r w:rsidRPr="006C185B">
              <w:rPr>
                <w:rFonts w:eastAsia="Yu Mincho"/>
                <w:bCs/>
                <w:sz w:val="16"/>
              </w:rPr>
              <w:t>）</w:t>
            </w:r>
          </w:p>
        </w:tc>
      </w:tr>
      <w:tr w:rsidR="00F3073A" w:rsidRPr="00675FC8" w14:paraId="6C4A152F" w14:textId="77777777" w:rsidTr="003072B8">
        <w:trPr>
          <w:trHeight w:val="219"/>
        </w:trPr>
        <w:tc>
          <w:tcPr>
            <w:tcW w:w="529" w:type="pct"/>
            <w:vMerge/>
            <w:tcBorders>
              <w:left w:val="single" w:sz="8" w:space="0" w:color="000000"/>
              <w:right w:val="single" w:sz="8" w:space="0" w:color="000000"/>
            </w:tcBorders>
            <w:vAlign w:val="center"/>
          </w:tcPr>
          <w:p w14:paraId="3284614C" w14:textId="77777777" w:rsidR="00F3073A" w:rsidRPr="00675FC8" w:rsidRDefault="00F3073A" w:rsidP="00D92FD6">
            <w:pPr>
              <w:overflowPunct w:val="0"/>
              <w:autoSpaceDE w:val="0"/>
              <w:autoSpaceDN w:val="0"/>
              <w:adjustRightInd w:val="0"/>
              <w:spacing w:after="0"/>
              <w:textAlignment w:val="bottom"/>
              <w:rPr>
                <w:rFonts w:eastAsia="Yu Mincho"/>
                <w:bCs/>
                <w:sz w:val="16"/>
              </w:rPr>
            </w:pPr>
          </w:p>
        </w:tc>
        <w:tc>
          <w:tcPr>
            <w:tcW w:w="767" w:type="pct"/>
            <w:vMerge/>
            <w:tcBorders>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tcPr>
          <w:p w14:paraId="1B956FD0" w14:textId="77777777" w:rsidR="00F3073A" w:rsidRPr="00675FC8" w:rsidRDefault="00F3073A" w:rsidP="00D92FD6">
            <w:pPr>
              <w:overflowPunct w:val="0"/>
              <w:autoSpaceDE w:val="0"/>
              <w:autoSpaceDN w:val="0"/>
              <w:adjustRightInd w:val="0"/>
              <w:spacing w:after="0"/>
              <w:textAlignment w:val="bottom"/>
              <w:rPr>
                <w:rFonts w:eastAsia="Yu Mincho"/>
                <w:bCs/>
                <w:sz w:val="16"/>
              </w:rPr>
            </w:pPr>
          </w:p>
        </w:tc>
        <w:tc>
          <w:tcPr>
            <w:tcW w:w="76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4EEF31D0" w14:textId="0D9FA0F4" w:rsidR="00F3073A" w:rsidRPr="00675FC8" w:rsidRDefault="00F3073A" w:rsidP="00D92FD6">
            <w:pPr>
              <w:overflowPunct w:val="0"/>
              <w:autoSpaceDE w:val="0"/>
              <w:autoSpaceDN w:val="0"/>
              <w:adjustRightInd w:val="0"/>
              <w:spacing w:after="0"/>
              <w:textAlignment w:val="bottom"/>
              <w:rPr>
                <w:rFonts w:eastAsia="Yu Mincho"/>
                <w:bCs/>
                <w:sz w:val="16"/>
              </w:rPr>
            </w:pPr>
            <w:r w:rsidRPr="00F3073A">
              <w:rPr>
                <w:rFonts w:eastAsia="Yu Mincho"/>
                <w:bCs/>
                <w:sz w:val="16"/>
              </w:rPr>
              <w:t>QCL info</w:t>
            </w:r>
          </w:p>
        </w:tc>
        <w:tc>
          <w:tcPr>
            <w:tcW w:w="474"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tcPr>
          <w:p w14:paraId="4956DBB1" w14:textId="77777777" w:rsidR="00F3073A" w:rsidRPr="00675FC8" w:rsidRDefault="00F3073A" w:rsidP="00D92FD6">
            <w:pPr>
              <w:overflowPunct w:val="0"/>
              <w:autoSpaceDE w:val="0"/>
              <w:autoSpaceDN w:val="0"/>
              <w:adjustRightInd w:val="0"/>
              <w:spacing w:after="0"/>
              <w:textAlignment w:val="bottom"/>
              <w:rPr>
                <w:rFonts w:eastAsia="Yu Mincho"/>
                <w:bCs/>
                <w:sz w:val="16"/>
              </w:rPr>
            </w:pPr>
          </w:p>
        </w:tc>
        <w:tc>
          <w:tcPr>
            <w:tcW w:w="2462"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tcPr>
          <w:p w14:paraId="2436FB0E" w14:textId="77777777" w:rsidR="00F3073A" w:rsidRPr="006C185B" w:rsidRDefault="00F3073A" w:rsidP="00D92FD6">
            <w:pPr>
              <w:overflowPunct w:val="0"/>
              <w:autoSpaceDE w:val="0"/>
              <w:autoSpaceDN w:val="0"/>
              <w:adjustRightInd w:val="0"/>
              <w:spacing w:after="0"/>
              <w:textAlignment w:val="bottom"/>
              <w:rPr>
                <w:rFonts w:eastAsia="Yu Mincho"/>
                <w:bCs/>
                <w:sz w:val="16"/>
              </w:rPr>
            </w:pPr>
          </w:p>
        </w:tc>
      </w:tr>
      <w:tr w:rsidR="002B75E1" w:rsidRPr="00675FC8" w14:paraId="49EA83CE" w14:textId="77777777" w:rsidTr="003E62D9">
        <w:trPr>
          <w:trHeight w:val="219"/>
        </w:trPr>
        <w:tc>
          <w:tcPr>
            <w:tcW w:w="529" w:type="pct"/>
            <w:vMerge/>
            <w:tcBorders>
              <w:left w:val="single" w:sz="8" w:space="0" w:color="000000"/>
              <w:right w:val="single" w:sz="8" w:space="0" w:color="000000"/>
            </w:tcBorders>
            <w:vAlign w:val="center"/>
          </w:tcPr>
          <w:p w14:paraId="039104B0" w14:textId="77777777" w:rsidR="002B75E1" w:rsidRPr="00675FC8" w:rsidRDefault="002B75E1" w:rsidP="002B75E1">
            <w:pPr>
              <w:overflowPunct w:val="0"/>
              <w:autoSpaceDE w:val="0"/>
              <w:autoSpaceDN w:val="0"/>
              <w:adjustRightInd w:val="0"/>
              <w:spacing w:after="0"/>
              <w:textAlignment w:val="bottom"/>
              <w:rPr>
                <w:rFonts w:eastAsia="Yu Mincho"/>
                <w:bCs/>
                <w:sz w:val="16"/>
              </w:rPr>
            </w:pPr>
          </w:p>
        </w:tc>
        <w:tc>
          <w:tcPr>
            <w:tcW w:w="767" w:type="pct"/>
            <w:vMerge w:val="restart"/>
            <w:tcBorders>
              <w:top w:val="single" w:sz="8" w:space="0" w:color="000000"/>
              <w:left w:val="single" w:sz="8" w:space="0" w:color="000000"/>
              <w:right w:val="single" w:sz="8" w:space="0" w:color="000000"/>
            </w:tcBorders>
            <w:shd w:val="clear" w:color="auto" w:fill="auto"/>
            <w:tcMar>
              <w:top w:w="15" w:type="dxa"/>
              <w:left w:w="63" w:type="dxa"/>
              <w:bottom w:w="0" w:type="dxa"/>
              <w:right w:w="63" w:type="dxa"/>
            </w:tcMar>
            <w:vAlign w:val="center"/>
          </w:tcPr>
          <w:p w14:paraId="0B5330AF" w14:textId="1222F4C0" w:rsidR="002B75E1" w:rsidRPr="00675FC8" w:rsidRDefault="002B75E1" w:rsidP="002B75E1">
            <w:pPr>
              <w:overflowPunct w:val="0"/>
              <w:autoSpaceDE w:val="0"/>
              <w:autoSpaceDN w:val="0"/>
              <w:adjustRightInd w:val="0"/>
              <w:spacing w:after="0"/>
              <w:textAlignment w:val="bottom"/>
              <w:rPr>
                <w:rFonts w:eastAsia="Yu Mincho"/>
                <w:bCs/>
                <w:sz w:val="16"/>
              </w:rPr>
            </w:pPr>
            <w:r>
              <w:rPr>
                <w:lang w:eastAsia="zh-CN"/>
              </w:rPr>
              <w:t>Resource set #2</w:t>
            </w:r>
          </w:p>
        </w:tc>
        <w:tc>
          <w:tcPr>
            <w:tcW w:w="76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6D6D76ED" w14:textId="3D0CC03C" w:rsidR="002B75E1" w:rsidRPr="00675FC8" w:rsidRDefault="002B75E1" w:rsidP="002B75E1">
            <w:pPr>
              <w:overflowPunct w:val="0"/>
              <w:autoSpaceDE w:val="0"/>
              <w:autoSpaceDN w:val="0"/>
              <w:adjustRightInd w:val="0"/>
              <w:spacing w:after="0"/>
              <w:textAlignment w:val="bottom"/>
              <w:rPr>
                <w:rFonts w:eastAsia="Yu Mincho"/>
                <w:bCs/>
                <w:sz w:val="16"/>
              </w:rPr>
            </w:pPr>
            <w:r w:rsidRPr="00675FC8">
              <w:rPr>
                <w:rFonts w:eastAsia="Yu Mincho"/>
                <w:bCs/>
                <w:sz w:val="16"/>
              </w:rPr>
              <w:t>First OFDM symbol in the PRB used for CSI-RS (l</w:t>
            </w:r>
            <w:r w:rsidRPr="00F276A7">
              <w:rPr>
                <w:rFonts w:eastAsia="Yu Mincho"/>
                <w:bCs/>
                <w:sz w:val="16"/>
              </w:rPr>
              <w:t>0</w:t>
            </w:r>
            <w:r w:rsidRPr="00675FC8">
              <w:rPr>
                <w:rFonts w:eastAsia="Yu Mincho"/>
                <w:bCs/>
                <w:sz w:val="16"/>
              </w:rPr>
              <w:t>)</w:t>
            </w:r>
          </w:p>
        </w:tc>
        <w:tc>
          <w:tcPr>
            <w:tcW w:w="474"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tcPr>
          <w:p w14:paraId="1B785BA2" w14:textId="77777777" w:rsidR="002B75E1" w:rsidRPr="00675FC8" w:rsidRDefault="002B75E1" w:rsidP="002B75E1">
            <w:pPr>
              <w:overflowPunct w:val="0"/>
              <w:autoSpaceDE w:val="0"/>
              <w:autoSpaceDN w:val="0"/>
              <w:adjustRightInd w:val="0"/>
              <w:spacing w:after="0"/>
              <w:textAlignment w:val="bottom"/>
              <w:rPr>
                <w:rFonts w:eastAsia="Yu Mincho"/>
                <w:bCs/>
                <w:sz w:val="16"/>
              </w:rPr>
            </w:pPr>
          </w:p>
        </w:tc>
        <w:tc>
          <w:tcPr>
            <w:tcW w:w="2462"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tcPr>
          <w:p w14:paraId="7360214D" w14:textId="74BF59AE" w:rsidR="002B75E1" w:rsidRPr="006C185B" w:rsidRDefault="002B75E1" w:rsidP="002B75E1">
            <w:pPr>
              <w:overflowPunct w:val="0"/>
              <w:autoSpaceDE w:val="0"/>
              <w:autoSpaceDN w:val="0"/>
              <w:adjustRightInd w:val="0"/>
              <w:spacing w:after="0"/>
              <w:textAlignment w:val="bottom"/>
              <w:rPr>
                <w:rFonts w:eastAsia="Yu Mincho"/>
                <w:bCs/>
                <w:sz w:val="16"/>
              </w:rPr>
            </w:pPr>
            <w:r>
              <w:rPr>
                <w:rFonts w:eastAsia="Yu Mincho"/>
                <w:bCs/>
                <w:sz w:val="16"/>
              </w:rPr>
              <w:t xml:space="preserve">6 for CSI-RS resource 5 and 6  </w:t>
            </w:r>
            <w:r>
              <w:rPr>
                <w:rFonts w:eastAsia="Yu Mincho"/>
                <w:bCs/>
                <w:sz w:val="16"/>
              </w:rPr>
              <w:br/>
              <w:t>10 for CSI-RS resource 7 and 8</w:t>
            </w:r>
            <w:r w:rsidRPr="00675FC8">
              <w:rPr>
                <w:rFonts w:eastAsia="Yu Mincho"/>
                <w:bCs/>
                <w:sz w:val="16"/>
              </w:rPr>
              <w:t> </w:t>
            </w:r>
          </w:p>
        </w:tc>
      </w:tr>
      <w:tr w:rsidR="002B75E1" w:rsidRPr="00675FC8" w14:paraId="1EADC7B9" w14:textId="77777777" w:rsidTr="003E62D9">
        <w:trPr>
          <w:trHeight w:val="219"/>
        </w:trPr>
        <w:tc>
          <w:tcPr>
            <w:tcW w:w="529" w:type="pct"/>
            <w:vMerge/>
            <w:tcBorders>
              <w:left w:val="single" w:sz="8" w:space="0" w:color="000000"/>
              <w:right w:val="single" w:sz="8" w:space="0" w:color="000000"/>
            </w:tcBorders>
            <w:vAlign w:val="center"/>
          </w:tcPr>
          <w:p w14:paraId="279E119D" w14:textId="77777777" w:rsidR="002B75E1" w:rsidRPr="00675FC8" w:rsidRDefault="002B75E1" w:rsidP="002B75E1">
            <w:pPr>
              <w:overflowPunct w:val="0"/>
              <w:autoSpaceDE w:val="0"/>
              <w:autoSpaceDN w:val="0"/>
              <w:adjustRightInd w:val="0"/>
              <w:spacing w:after="0"/>
              <w:textAlignment w:val="bottom"/>
              <w:rPr>
                <w:rFonts w:eastAsia="Yu Mincho"/>
                <w:bCs/>
                <w:sz w:val="16"/>
              </w:rPr>
            </w:pPr>
          </w:p>
        </w:tc>
        <w:tc>
          <w:tcPr>
            <w:tcW w:w="767" w:type="pct"/>
            <w:vMerge/>
            <w:tcBorders>
              <w:left w:val="single" w:sz="8" w:space="0" w:color="000000"/>
              <w:right w:val="single" w:sz="8" w:space="0" w:color="000000"/>
            </w:tcBorders>
            <w:shd w:val="clear" w:color="auto" w:fill="auto"/>
            <w:tcMar>
              <w:top w:w="15" w:type="dxa"/>
              <w:left w:w="63" w:type="dxa"/>
              <w:bottom w:w="0" w:type="dxa"/>
              <w:right w:w="63" w:type="dxa"/>
            </w:tcMar>
            <w:vAlign w:val="center"/>
          </w:tcPr>
          <w:p w14:paraId="0797A5CF" w14:textId="77777777" w:rsidR="002B75E1" w:rsidRPr="00675FC8" w:rsidRDefault="002B75E1" w:rsidP="002B75E1">
            <w:pPr>
              <w:overflowPunct w:val="0"/>
              <w:autoSpaceDE w:val="0"/>
              <w:autoSpaceDN w:val="0"/>
              <w:adjustRightInd w:val="0"/>
              <w:spacing w:after="0"/>
              <w:textAlignment w:val="bottom"/>
              <w:rPr>
                <w:rFonts w:eastAsia="Yu Mincho"/>
                <w:bCs/>
                <w:sz w:val="16"/>
              </w:rPr>
            </w:pPr>
          </w:p>
        </w:tc>
        <w:tc>
          <w:tcPr>
            <w:tcW w:w="76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76168A80" w14:textId="2D3782F5" w:rsidR="002B75E1" w:rsidRPr="00675FC8" w:rsidRDefault="002B75E1" w:rsidP="002B75E1">
            <w:pPr>
              <w:overflowPunct w:val="0"/>
              <w:autoSpaceDE w:val="0"/>
              <w:autoSpaceDN w:val="0"/>
              <w:adjustRightInd w:val="0"/>
              <w:spacing w:after="0"/>
              <w:textAlignment w:val="bottom"/>
              <w:rPr>
                <w:rFonts w:eastAsia="Yu Mincho"/>
                <w:bCs/>
                <w:sz w:val="16"/>
              </w:rPr>
            </w:pPr>
            <w:r w:rsidRPr="00675FC8">
              <w:rPr>
                <w:rFonts w:eastAsia="Yu Mincho"/>
                <w:bCs/>
                <w:sz w:val="16"/>
              </w:rPr>
              <w:t>CSI-RS offset</w:t>
            </w:r>
          </w:p>
        </w:tc>
        <w:tc>
          <w:tcPr>
            <w:tcW w:w="474"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tcPr>
          <w:p w14:paraId="59CC41DE" w14:textId="4087CB21" w:rsidR="002B75E1" w:rsidRPr="00675FC8" w:rsidRDefault="002B75E1" w:rsidP="002B75E1">
            <w:pPr>
              <w:overflowPunct w:val="0"/>
              <w:autoSpaceDE w:val="0"/>
              <w:autoSpaceDN w:val="0"/>
              <w:adjustRightInd w:val="0"/>
              <w:spacing w:after="0"/>
              <w:textAlignment w:val="bottom"/>
              <w:rPr>
                <w:rFonts w:eastAsia="Yu Mincho"/>
                <w:bCs/>
                <w:sz w:val="16"/>
              </w:rPr>
            </w:pPr>
            <w:r w:rsidRPr="00675FC8">
              <w:rPr>
                <w:rFonts w:eastAsia="Yu Mincho"/>
                <w:bCs/>
                <w:sz w:val="16"/>
              </w:rPr>
              <w:t>Slots</w:t>
            </w:r>
          </w:p>
        </w:tc>
        <w:tc>
          <w:tcPr>
            <w:tcW w:w="2462"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tcPr>
          <w:p w14:paraId="2A80C651" w14:textId="25B16AFA" w:rsidR="002B75E1" w:rsidRPr="00675FC8" w:rsidRDefault="002B75E1" w:rsidP="002B75E1">
            <w:pPr>
              <w:overflowPunct w:val="0"/>
              <w:autoSpaceDE w:val="0"/>
              <w:autoSpaceDN w:val="0"/>
              <w:adjustRightInd w:val="0"/>
              <w:spacing w:after="0"/>
              <w:textAlignment w:val="bottom"/>
              <w:rPr>
                <w:rFonts w:eastAsia="Yu Mincho"/>
                <w:bCs/>
                <w:sz w:val="16"/>
              </w:rPr>
            </w:pPr>
            <w:r>
              <w:rPr>
                <w:rFonts w:eastAsia="Yu Mincho"/>
                <w:bCs/>
                <w:sz w:val="16"/>
              </w:rPr>
              <w:t>1 for CSI-RS resource 5 and 6</w:t>
            </w:r>
          </w:p>
          <w:p w14:paraId="0C07B4BF" w14:textId="13B5BA75" w:rsidR="002B75E1" w:rsidRPr="006C185B" w:rsidRDefault="002B75E1" w:rsidP="002B75E1">
            <w:pPr>
              <w:overflowPunct w:val="0"/>
              <w:autoSpaceDE w:val="0"/>
              <w:autoSpaceDN w:val="0"/>
              <w:adjustRightInd w:val="0"/>
              <w:spacing w:after="0"/>
              <w:textAlignment w:val="bottom"/>
              <w:rPr>
                <w:rFonts w:eastAsia="Yu Mincho"/>
                <w:bCs/>
                <w:sz w:val="16"/>
              </w:rPr>
            </w:pPr>
            <w:r>
              <w:rPr>
                <w:rFonts w:eastAsia="Yu Mincho"/>
                <w:bCs/>
                <w:sz w:val="16"/>
              </w:rPr>
              <w:t>2 for CSI-RS resource 7 and 8</w:t>
            </w:r>
          </w:p>
        </w:tc>
      </w:tr>
      <w:tr w:rsidR="002B75E1" w:rsidRPr="00675FC8" w14:paraId="07F18D8F" w14:textId="77777777" w:rsidTr="003E01C3">
        <w:trPr>
          <w:trHeight w:val="219"/>
        </w:trPr>
        <w:tc>
          <w:tcPr>
            <w:tcW w:w="529" w:type="pct"/>
            <w:vMerge/>
            <w:tcBorders>
              <w:left w:val="single" w:sz="8" w:space="0" w:color="000000"/>
              <w:right w:val="single" w:sz="8" w:space="0" w:color="000000"/>
            </w:tcBorders>
            <w:vAlign w:val="center"/>
          </w:tcPr>
          <w:p w14:paraId="5F8F598D" w14:textId="77777777" w:rsidR="002B75E1" w:rsidRPr="00675FC8" w:rsidRDefault="002B75E1" w:rsidP="002B75E1">
            <w:pPr>
              <w:overflowPunct w:val="0"/>
              <w:autoSpaceDE w:val="0"/>
              <w:autoSpaceDN w:val="0"/>
              <w:adjustRightInd w:val="0"/>
              <w:spacing w:after="0"/>
              <w:textAlignment w:val="bottom"/>
              <w:rPr>
                <w:rFonts w:eastAsia="Yu Mincho"/>
                <w:bCs/>
                <w:sz w:val="16"/>
              </w:rPr>
            </w:pPr>
          </w:p>
        </w:tc>
        <w:tc>
          <w:tcPr>
            <w:tcW w:w="767" w:type="pct"/>
            <w:vMerge/>
            <w:tcBorders>
              <w:left w:val="single" w:sz="8" w:space="0" w:color="000000"/>
              <w:right w:val="single" w:sz="8" w:space="0" w:color="000000"/>
            </w:tcBorders>
            <w:shd w:val="clear" w:color="auto" w:fill="auto"/>
            <w:tcMar>
              <w:top w:w="15" w:type="dxa"/>
              <w:left w:w="63" w:type="dxa"/>
              <w:bottom w:w="0" w:type="dxa"/>
              <w:right w:w="63" w:type="dxa"/>
            </w:tcMar>
            <w:vAlign w:val="center"/>
          </w:tcPr>
          <w:p w14:paraId="4074CB0A" w14:textId="77777777" w:rsidR="002B75E1" w:rsidRPr="00675FC8" w:rsidRDefault="002B75E1" w:rsidP="002B75E1">
            <w:pPr>
              <w:overflowPunct w:val="0"/>
              <w:autoSpaceDE w:val="0"/>
              <w:autoSpaceDN w:val="0"/>
              <w:adjustRightInd w:val="0"/>
              <w:spacing w:after="0"/>
              <w:textAlignment w:val="bottom"/>
              <w:rPr>
                <w:rFonts w:eastAsia="Yu Mincho"/>
                <w:bCs/>
                <w:sz w:val="16"/>
              </w:rPr>
            </w:pPr>
          </w:p>
        </w:tc>
        <w:tc>
          <w:tcPr>
            <w:tcW w:w="76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196B5695" w14:textId="45A7BD95" w:rsidR="002B75E1" w:rsidRPr="00675FC8" w:rsidRDefault="002B75E1" w:rsidP="002B75E1">
            <w:pPr>
              <w:overflowPunct w:val="0"/>
              <w:autoSpaceDE w:val="0"/>
              <w:autoSpaceDN w:val="0"/>
              <w:adjustRightInd w:val="0"/>
              <w:spacing w:after="0"/>
              <w:textAlignment w:val="bottom"/>
              <w:rPr>
                <w:rFonts w:eastAsia="Yu Mincho"/>
                <w:bCs/>
                <w:sz w:val="16"/>
              </w:rPr>
            </w:pPr>
            <w:r w:rsidRPr="00675FC8">
              <w:rPr>
                <w:rFonts w:eastAsia="Yu Mincho"/>
                <w:bCs/>
                <w:sz w:val="16"/>
              </w:rPr>
              <w:t>CSI-RS periodicity</w:t>
            </w:r>
          </w:p>
        </w:tc>
        <w:tc>
          <w:tcPr>
            <w:tcW w:w="474"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tcPr>
          <w:p w14:paraId="45E55C3C" w14:textId="34887B51" w:rsidR="002B75E1" w:rsidRPr="00675FC8" w:rsidRDefault="002B75E1" w:rsidP="002B75E1">
            <w:pPr>
              <w:overflowPunct w:val="0"/>
              <w:autoSpaceDE w:val="0"/>
              <w:autoSpaceDN w:val="0"/>
              <w:adjustRightInd w:val="0"/>
              <w:spacing w:after="0"/>
              <w:textAlignment w:val="bottom"/>
              <w:rPr>
                <w:rFonts w:eastAsia="Yu Mincho"/>
                <w:bCs/>
                <w:sz w:val="16"/>
              </w:rPr>
            </w:pPr>
            <w:r w:rsidRPr="00675FC8">
              <w:rPr>
                <w:rFonts w:eastAsia="Yu Mincho"/>
                <w:bCs/>
                <w:sz w:val="16"/>
              </w:rPr>
              <w:t>Slots</w:t>
            </w:r>
          </w:p>
        </w:tc>
        <w:tc>
          <w:tcPr>
            <w:tcW w:w="2462"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tcPr>
          <w:p w14:paraId="0B1035ED" w14:textId="50A9C7EA" w:rsidR="002B75E1" w:rsidRPr="006C185B" w:rsidRDefault="002B75E1" w:rsidP="002B75E1">
            <w:pPr>
              <w:overflowPunct w:val="0"/>
              <w:autoSpaceDE w:val="0"/>
              <w:autoSpaceDN w:val="0"/>
              <w:adjustRightInd w:val="0"/>
              <w:spacing w:after="0"/>
              <w:textAlignment w:val="bottom"/>
              <w:rPr>
                <w:rFonts w:eastAsia="Yu Mincho"/>
                <w:bCs/>
                <w:sz w:val="16"/>
              </w:rPr>
            </w:pPr>
            <w:r w:rsidRPr="006C185B">
              <w:rPr>
                <w:rFonts w:eastAsia="Yu Mincho"/>
                <w:bCs/>
                <w:sz w:val="16"/>
              </w:rPr>
              <w:t xml:space="preserve">160 </w:t>
            </w:r>
            <w:r w:rsidRPr="006C185B">
              <w:rPr>
                <w:rFonts w:eastAsia="Yu Mincho"/>
                <w:bCs/>
                <w:sz w:val="16"/>
              </w:rPr>
              <w:t>（</w:t>
            </w:r>
            <w:r w:rsidRPr="006C185B">
              <w:rPr>
                <w:rFonts w:hint="eastAsia"/>
                <w:bCs/>
                <w:sz w:val="16"/>
                <w:lang w:eastAsia="zh-CN"/>
              </w:rPr>
              <w:t>2</w:t>
            </w:r>
            <w:r w:rsidRPr="006C185B">
              <w:rPr>
                <w:bCs/>
                <w:sz w:val="16"/>
                <w:lang w:eastAsia="zh-CN"/>
              </w:rPr>
              <w:t>0ms</w:t>
            </w:r>
            <w:r w:rsidRPr="006C185B">
              <w:rPr>
                <w:rFonts w:eastAsia="Yu Mincho"/>
                <w:bCs/>
                <w:sz w:val="16"/>
              </w:rPr>
              <w:t>）</w:t>
            </w:r>
          </w:p>
        </w:tc>
      </w:tr>
      <w:tr w:rsidR="002B75E1" w:rsidRPr="00675FC8" w14:paraId="2431EBC1" w14:textId="77777777" w:rsidTr="003E62D9">
        <w:trPr>
          <w:trHeight w:val="219"/>
        </w:trPr>
        <w:tc>
          <w:tcPr>
            <w:tcW w:w="529" w:type="pct"/>
            <w:vMerge/>
            <w:tcBorders>
              <w:left w:val="single" w:sz="8" w:space="0" w:color="000000"/>
              <w:bottom w:val="single" w:sz="8" w:space="0" w:color="000000"/>
              <w:right w:val="single" w:sz="8" w:space="0" w:color="000000"/>
            </w:tcBorders>
            <w:vAlign w:val="center"/>
          </w:tcPr>
          <w:p w14:paraId="77EDBDEB" w14:textId="77777777" w:rsidR="002B75E1" w:rsidRPr="00675FC8" w:rsidRDefault="002B75E1" w:rsidP="002B75E1">
            <w:pPr>
              <w:overflowPunct w:val="0"/>
              <w:autoSpaceDE w:val="0"/>
              <w:autoSpaceDN w:val="0"/>
              <w:adjustRightInd w:val="0"/>
              <w:spacing w:after="0"/>
              <w:textAlignment w:val="bottom"/>
              <w:rPr>
                <w:rFonts w:eastAsia="Yu Mincho"/>
                <w:bCs/>
                <w:sz w:val="16"/>
              </w:rPr>
            </w:pPr>
          </w:p>
        </w:tc>
        <w:tc>
          <w:tcPr>
            <w:tcW w:w="767" w:type="pct"/>
            <w:vMerge/>
            <w:tcBorders>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tcPr>
          <w:p w14:paraId="769BE777" w14:textId="77777777" w:rsidR="002B75E1" w:rsidRPr="00675FC8" w:rsidRDefault="002B75E1" w:rsidP="002B75E1">
            <w:pPr>
              <w:overflowPunct w:val="0"/>
              <w:autoSpaceDE w:val="0"/>
              <w:autoSpaceDN w:val="0"/>
              <w:adjustRightInd w:val="0"/>
              <w:spacing w:after="0"/>
              <w:textAlignment w:val="bottom"/>
              <w:rPr>
                <w:rFonts w:eastAsia="Yu Mincho"/>
                <w:bCs/>
                <w:sz w:val="16"/>
              </w:rPr>
            </w:pPr>
          </w:p>
        </w:tc>
        <w:tc>
          <w:tcPr>
            <w:tcW w:w="76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560BAD40" w14:textId="4D9DA24F" w:rsidR="002B75E1" w:rsidRPr="00675FC8" w:rsidRDefault="002B75E1" w:rsidP="002B75E1">
            <w:pPr>
              <w:overflowPunct w:val="0"/>
              <w:autoSpaceDE w:val="0"/>
              <w:autoSpaceDN w:val="0"/>
              <w:adjustRightInd w:val="0"/>
              <w:spacing w:after="0"/>
              <w:textAlignment w:val="bottom"/>
              <w:rPr>
                <w:rFonts w:eastAsia="Yu Mincho"/>
                <w:bCs/>
                <w:sz w:val="16"/>
              </w:rPr>
            </w:pPr>
            <w:r w:rsidRPr="00F3073A">
              <w:rPr>
                <w:rFonts w:eastAsia="Yu Mincho"/>
                <w:bCs/>
                <w:sz w:val="16"/>
              </w:rPr>
              <w:t>QCL info</w:t>
            </w:r>
          </w:p>
        </w:tc>
        <w:tc>
          <w:tcPr>
            <w:tcW w:w="474"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tcPr>
          <w:p w14:paraId="1902552E" w14:textId="77777777" w:rsidR="002B75E1" w:rsidRPr="00675FC8" w:rsidRDefault="002B75E1" w:rsidP="002B75E1">
            <w:pPr>
              <w:overflowPunct w:val="0"/>
              <w:autoSpaceDE w:val="0"/>
              <w:autoSpaceDN w:val="0"/>
              <w:adjustRightInd w:val="0"/>
              <w:spacing w:after="0"/>
              <w:textAlignment w:val="bottom"/>
              <w:rPr>
                <w:rFonts w:eastAsia="Yu Mincho"/>
                <w:bCs/>
                <w:sz w:val="16"/>
              </w:rPr>
            </w:pPr>
          </w:p>
        </w:tc>
        <w:tc>
          <w:tcPr>
            <w:tcW w:w="2462"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tcPr>
          <w:p w14:paraId="098A92E4" w14:textId="3DBEE5CF" w:rsidR="002B75E1" w:rsidRPr="006C185B" w:rsidRDefault="002B75E1" w:rsidP="002B75E1">
            <w:pPr>
              <w:overflowPunct w:val="0"/>
              <w:autoSpaceDE w:val="0"/>
              <w:autoSpaceDN w:val="0"/>
              <w:adjustRightInd w:val="0"/>
              <w:spacing w:after="0"/>
              <w:textAlignment w:val="bottom"/>
              <w:rPr>
                <w:rFonts w:eastAsia="Yu Mincho"/>
                <w:bCs/>
                <w:sz w:val="16"/>
              </w:rPr>
            </w:pPr>
          </w:p>
        </w:tc>
      </w:tr>
      <w:tr w:rsidR="006E5699" w:rsidRPr="00675FC8" w14:paraId="52EF6A9C" w14:textId="77777777" w:rsidTr="006C185B">
        <w:trPr>
          <w:trHeight w:val="555"/>
        </w:trPr>
        <w:tc>
          <w:tcPr>
            <w:tcW w:w="529"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57F0C3FA" w14:textId="77777777" w:rsidR="006E5699" w:rsidRPr="00675FC8" w:rsidRDefault="006E5699" w:rsidP="006E5699">
            <w:pPr>
              <w:overflowPunct w:val="0"/>
              <w:autoSpaceDE w:val="0"/>
              <w:autoSpaceDN w:val="0"/>
              <w:adjustRightInd w:val="0"/>
              <w:spacing w:after="0"/>
              <w:textAlignment w:val="bottom"/>
              <w:rPr>
                <w:rFonts w:eastAsia="Yu Mincho"/>
                <w:bCs/>
                <w:sz w:val="16"/>
              </w:rPr>
            </w:pPr>
            <w:r w:rsidRPr="00675FC8">
              <w:rPr>
                <w:rFonts w:eastAsia="Yu Mincho"/>
                <w:bCs/>
                <w:sz w:val="16"/>
              </w:rPr>
              <w:t>PDCCH configuration</w:t>
            </w:r>
          </w:p>
        </w:tc>
        <w:tc>
          <w:tcPr>
            <w:tcW w:w="1535"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4A9B3B24" w14:textId="77777777" w:rsidR="006E5699" w:rsidRPr="00675FC8" w:rsidRDefault="006E5699" w:rsidP="006E5699">
            <w:pPr>
              <w:overflowPunct w:val="0"/>
              <w:autoSpaceDE w:val="0"/>
              <w:autoSpaceDN w:val="0"/>
              <w:adjustRightInd w:val="0"/>
              <w:spacing w:after="0"/>
              <w:textAlignment w:val="bottom"/>
              <w:rPr>
                <w:rFonts w:eastAsia="Yu Mincho"/>
                <w:bCs/>
                <w:sz w:val="16"/>
              </w:rPr>
            </w:pPr>
            <w:r w:rsidRPr="00675FC8">
              <w:rPr>
                <w:rFonts w:eastAsia="Yu Mincho"/>
                <w:bCs/>
                <w:sz w:val="16"/>
              </w:rPr>
              <w:t>Number of PDCCH candidates and aggregation levels</w:t>
            </w:r>
          </w:p>
        </w:tc>
        <w:tc>
          <w:tcPr>
            <w:tcW w:w="474"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4038AE71" w14:textId="77777777" w:rsidR="006E5699" w:rsidRPr="00675FC8" w:rsidRDefault="006E5699" w:rsidP="006E5699">
            <w:pPr>
              <w:overflowPunct w:val="0"/>
              <w:autoSpaceDE w:val="0"/>
              <w:autoSpaceDN w:val="0"/>
              <w:adjustRightInd w:val="0"/>
              <w:spacing w:after="0"/>
              <w:textAlignment w:val="bottom"/>
              <w:rPr>
                <w:rFonts w:eastAsia="Yu Mincho"/>
                <w:bCs/>
                <w:sz w:val="16"/>
              </w:rPr>
            </w:pPr>
            <w:r w:rsidRPr="00675FC8">
              <w:rPr>
                <w:rFonts w:eastAsia="Yu Mincho"/>
                <w:bCs/>
                <w:sz w:val="16"/>
              </w:rPr>
              <w:t> </w:t>
            </w:r>
          </w:p>
        </w:tc>
        <w:tc>
          <w:tcPr>
            <w:tcW w:w="2462"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59890123" w14:textId="77777777" w:rsidR="006E5699" w:rsidRPr="00675FC8" w:rsidRDefault="006E5699" w:rsidP="006E5699">
            <w:pPr>
              <w:overflowPunct w:val="0"/>
              <w:autoSpaceDE w:val="0"/>
              <w:autoSpaceDN w:val="0"/>
              <w:adjustRightInd w:val="0"/>
              <w:spacing w:after="0"/>
              <w:textAlignment w:val="bottom"/>
              <w:rPr>
                <w:rFonts w:eastAsia="Yu Mincho"/>
                <w:bCs/>
                <w:sz w:val="16"/>
              </w:rPr>
            </w:pPr>
            <w:r w:rsidRPr="00675FC8">
              <w:rPr>
                <w:rFonts w:eastAsia="Yu Mincho"/>
                <w:bCs/>
                <w:sz w:val="16"/>
              </w:rPr>
              <w:t> </w:t>
            </w:r>
          </w:p>
          <w:p w14:paraId="77FD7E9E" w14:textId="77777777" w:rsidR="006E5699" w:rsidRPr="00675FC8" w:rsidRDefault="006E5699" w:rsidP="006E5699">
            <w:pPr>
              <w:overflowPunct w:val="0"/>
              <w:autoSpaceDE w:val="0"/>
              <w:autoSpaceDN w:val="0"/>
              <w:adjustRightInd w:val="0"/>
              <w:spacing w:after="0"/>
              <w:textAlignment w:val="bottom"/>
              <w:rPr>
                <w:rFonts w:eastAsia="Yu Mincho"/>
                <w:bCs/>
                <w:sz w:val="16"/>
              </w:rPr>
            </w:pPr>
            <w:r w:rsidRPr="00675FC8">
              <w:rPr>
                <w:rFonts w:eastAsia="Yu Mincho"/>
                <w:bCs/>
                <w:sz w:val="16"/>
              </w:rPr>
              <w:t>1/AL8</w:t>
            </w:r>
          </w:p>
        </w:tc>
      </w:tr>
      <w:tr w:rsidR="006E5699" w:rsidRPr="00675FC8" w14:paraId="414C8D2C" w14:textId="77777777" w:rsidTr="006C185B">
        <w:trPr>
          <w:trHeight w:val="219"/>
        </w:trPr>
        <w:tc>
          <w:tcPr>
            <w:tcW w:w="529"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45D9BC36" w14:textId="77777777" w:rsidR="006E5699" w:rsidRPr="00675FC8" w:rsidRDefault="006E5699" w:rsidP="006E5699">
            <w:pPr>
              <w:overflowPunct w:val="0"/>
              <w:autoSpaceDE w:val="0"/>
              <w:autoSpaceDN w:val="0"/>
              <w:adjustRightInd w:val="0"/>
              <w:spacing w:after="0"/>
              <w:textAlignment w:val="bottom"/>
              <w:rPr>
                <w:rFonts w:eastAsia="Yu Mincho"/>
                <w:bCs/>
                <w:sz w:val="16"/>
              </w:rPr>
            </w:pPr>
            <w:r w:rsidRPr="00675FC8">
              <w:rPr>
                <w:rFonts w:eastAsia="Yu Mincho"/>
                <w:bCs/>
                <w:sz w:val="16"/>
              </w:rPr>
              <w:t>PDSCH configuration</w:t>
            </w:r>
          </w:p>
        </w:tc>
        <w:tc>
          <w:tcPr>
            <w:tcW w:w="1535"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4D163FC7" w14:textId="77777777" w:rsidR="006E5699" w:rsidRPr="00675FC8" w:rsidRDefault="006E5699" w:rsidP="006E5699">
            <w:pPr>
              <w:overflowPunct w:val="0"/>
              <w:autoSpaceDE w:val="0"/>
              <w:autoSpaceDN w:val="0"/>
              <w:adjustRightInd w:val="0"/>
              <w:spacing w:after="0"/>
              <w:textAlignment w:val="bottom"/>
              <w:rPr>
                <w:rFonts w:eastAsia="Yu Mincho"/>
                <w:bCs/>
                <w:sz w:val="16"/>
              </w:rPr>
            </w:pPr>
            <w:r w:rsidRPr="00675FC8">
              <w:rPr>
                <w:rFonts w:eastAsia="Yu Mincho"/>
                <w:bCs/>
                <w:sz w:val="16"/>
              </w:rPr>
              <w:t>Mapping type</w:t>
            </w:r>
          </w:p>
        </w:tc>
        <w:tc>
          <w:tcPr>
            <w:tcW w:w="474"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69999F2A" w14:textId="77777777" w:rsidR="006E5699" w:rsidRPr="00675FC8" w:rsidRDefault="006E5699" w:rsidP="006E5699">
            <w:pPr>
              <w:overflowPunct w:val="0"/>
              <w:autoSpaceDE w:val="0"/>
              <w:autoSpaceDN w:val="0"/>
              <w:adjustRightInd w:val="0"/>
              <w:spacing w:after="0"/>
              <w:ind w:left="720"/>
              <w:textAlignment w:val="bottom"/>
              <w:rPr>
                <w:rFonts w:eastAsia="Yu Mincho"/>
                <w:bCs/>
                <w:sz w:val="16"/>
              </w:rPr>
            </w:pPr>
            <w:r w:rsidRPr="00675FC8">
              <w:rPr>
                <w:rFonts w:eastAsia="Yu Mincho"/>
                <w:bCs/>
                <w:sz w:val="16"/>
              </w:rPr>
              <w:t> </w:t>
            </w:r>
          </w:p>
        </w:tc>
        <w:tc>
          <w:tcPr>
            <w:tcW w:w="2462"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457C0159" w14:textId="77777777" w:rsidR="006E5699" w:rsidRPr="00675FC8" w:rsidRDefault="006E5699" w:rsidP="006E5699">
            <w:pPr>
              <w:overflowPunct w:val="0"/>
              <w:autoSpaceDE w:val="0"/>
              <w:autoSpaceDN w:val="0"/>
              <w:adjustRightInd w:val="0"/>
              <w:spacing w:after="0"/>
              <w:textAlignment w:val="bottom"/>
              <w:rPr>
                <w:rFonts w:eastAsia="Yu Mincho"/>
                <w:bCs/>
                <w:sz w:val="16"/>
              </w:rPr>
            </w:pPr>
            <w:r w:rsidRPr="00675FC8">
              <w:rPr>
                <w:rFonts w:eastAsia="Yu Mincho"/>
                <w:bCs/>
                <w:sz w:val="16"/>
              </w:rPr>
              <w:t>Type A</w:t>
            </w:r>
          </w:p>
        </w:tc>
      </w:tr>
      <w:tr w:rsidR="006E5699" w:rsidRPr="00675FC8" w14:paraId="28CEF6BE" w14:textId="77777777" w:rsidTr="006C185B">
        <w:trPr>
          <w:trHeight w:val="219"/>
        </w:trPr>
        <w:tc>
          <w:tcPr>
            <w:tcW w:w="529" w:type="pct"/>
            <w:vMerge/>
            <w:tcBorders>
              <w:top w:val="single" w:sz="8" w:space="0" w:color="000000"/>
              <w:left w:val="single" w:sz="8" w:space="0" w:color="000000"/>
              <w:bottom w:val="single" w:sz="8" w:space="0" w:color="000000"/>
              <w:right w:val="single" w:sz="8" w:space="0" w:color="000000"/>
            </w:tcBorders>
            <w:vAlign w:val="center"/>
            <w:hideMark/>
          </w:tcPr>
          <w:p w14:paraId="30D0A2A8" w14:textId="77777777" w:rsidR="006E5699" w:rsidRPr="00675FC8" w:rsidRDefault="006E5699" w:rsidP="006E5699">
            <w:pPr>
              <w:overflowPunct w:val="0"/>
              <w:autoSpaceDE w:val="0"/>
              <w:autoSpaceDN w:val="0"/>
              <w:adjustRightInd w:val="0"/>
              <w:spacing w:after="0"/>
              <w:textAlignment w:val="bottom"/>
              <w:rPr>
                <w:rFonts w:eastAsia="Yu Mincho"/>
                <w:bCs/>
                <w:sz w:val="16"/>
              </w:rPr>
            </w:pPr>
          </w:p>
        </w:tc>
        <w:tc>
          <w:tcPr>
            <w:tcW w:w="1535"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4EFCE06C" w14:textId="77777777" w:rsidR="006E5699" w:rsidRPr="00675FC8" w:rsidRDefault="006E5699" w:rsidP="006E5699">
            <w:pPr>
              <w:overflowPunct w:val="0"/>
              <w:autoSpaceDE w:val="0"/>
              <w:autoSpaceDN w:val="0"/>
              <w:adjustRightInd w:val="0"/>
              <w:spacing w:after="0"/>
              <w:textAlignment w:val="bottom"/>
              <w:rPr>
                <w:rFonts w:eastAsia="Yu Mincho"/>
                <w:bCs/>
                <w:sz w:val="16"/>
              </w:rPr>
            </w:pPr>
            <w:r w:rsidRPr="00675FC8">
              <w:rPr>
                <w:rFonts w:eastAsia="Yu Mincho"/>
                <w:bCs/>
                <w:sz w:val="16"/>
              </w:rPr>
              <w:t>k0</w:t>
            </w:r>
          </w:p>
        </w:tc>
        <w:tc>
          <w:tcPr>
            <w:tcW w:w="474"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563A5D75" w14:textId="77777777" w:rsidR="006E5699" w:rsidRPr="00675FC8" w:rsidRDefault="006E5699" w:rsidP="006E5699">
            <w:pPr>
              <w:overflowPunct w:val="0"/>
              <w:autoSpaceDE w:val="0"/>
              <w:autoSpaceDN w:val="0"/>
              <w:adjustRightInd w:val="0"/>
              <w:spacing w:after="0"/>
              <w:ind w:left="720"/>
              <w:textAlignment w:val="bottom"/>
              <w:rPr>
                <w:rFonts w:eastAsia="Yu Mincho"/>
                <w:bCs/>
                <w:sz w:val="16"/>
              </w:rPr>
            </w:pPr>
            <w:r w:rsidRPr="00675FC8">
              <w:rPr>
                <w:rFonts w:eastAsia="Yu Mincho"/>
                <w:bCs/>
                <w:sz w:val="16"/>
              </w:rPr>
              <w:t> </w:t>
            </w:r>
          </w:p>
        </w:tc>
        <w:tc>
          <w:tcPr>
            <w:tcW w:w="2462"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1820439F" w14:textId="77777777" w:rsidR="006E5699" w:rsidRPr="00675FC8" w:rsidRDefault="006E5699" w:rsidP="006E5699">
            <w:pPr>
              <w:overflowPunct w:val="0"/>
              <w:autoSpaceDE w:val="0"/>
              <w:autoSpaceDN w:val="0"/>
              <w:adjustRightInd w:val="0"/>
              <w:spacing w:after="0"/>
              <w:textAlignment w:val="bottom"/>
              <w:rPr>
                <w:rFonts w:eastAsia="Yu Mincho"/>
                <w:bCs/>
                <w:sz w:val="16"/>
              </w:rPr>
            </w:pPr>
            <w:r w:rsidRPr="00675FC8">
              <w:rPr>
                <w:rFonts w:eastAsia="Yu Mincho"/>
                <w:bCs/>
                <w:sz w:val="16"/>
              </w:rPr>
              <w:t>0</w:t>
            </w:r>
          </w:p>
        </w:tc>
      </w:tr>
      <w:tr w:rsidR="006E5699" w:rsidRPr="00675FC8" w14:paraId="152CD5D5" w14:textId="77777777" w:rsidTr="006C185B">
        <w:trPr>
          <w:trHeight w:val="219"/>
        </w:trPr>
        <w:tc>
          <w:tcPr>
            <w:tcW w:w="529" w:type="pct"/>
            <w:vMerge/>
            <w:tcBorders>
              <w:top w:val="single" w:sz="8" w:space="0" w:color="000000"/>
              <w:left w:val="single" w:sz="8" w:space="0" w:color="000000"/>
              <w:bottom w:val="single" w:sz="8" w:space="0" w:color="000000"/>
              <w:right w:val="single" w:sz="8" w:space="0" w:color="000000"/>
            </w:tcBorders>
            <w:vAlign w:val="center"/>
            <w:hideMark/>
          </w:tcPr>
          <w:p w14:paraId="26DC918B" w14:textId="77777777" w:rsidR="006E5699" w:rsidRPr="00675FC8" w:rsidRDefault="006E5699" w:rsidP="006E5699">
            <w:pPr>
              <w:overflowPunct w:val="0"/>
              <w:autoSpaceDE w:val="0"/>
              <w:autoSpaceDN w:val="0"/>
              <w:adjustRightInd w:val="0"/>
              <w:spacing w:after="0"/>
              <w:textAlignment w:val="bottom"/>
              <w:rPr>
                <w:rFonts w:eastAsia="Yu Mincho"/>
                <w:bCs/>
                <w:sz w:val="16"/>
              </w:rPr>
            </w:pPr>
          </w:p>
        </w:tc>
        <w:tc>
          <w:tcPr>
            <w:tcW w:w="1535"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76C85603" w14:textId="77777777" w:rsidR="006E5699" w:rsidRPr="00675FC8" w:rsidRDefault="006E5699" w:rsidP="006E5699">
            <w:pPr>
              <w:overflowPunct w:val="0"/>
              <w:autoSpaceDE w:val="0"/>
              <w:autoSpaceDN w:val="0"/>
              <w:adjustRightInd w:val="0"/>
              <w:spacing w:after="0"/>
              <w:textAlignment w:val="bottom"/>
              <w:rPr>
                <w:rFonts w:eastAsia="Yu Mincho"/>
                <w:bCs/>
                <w:sz w:val="16"/>
              </w:rPr>
            </w:pPr>
            <w:r w:rsidRPr="00675FC8">
              <w:rPr>
                <w:rFonts w:eastAsia="Yu Mincho"/>
                <w:bCs/>
                <w:sz w:val="16"/>
              </w:rPr>
              <w:t xml:space="preserve">Starting symbol (S) </w:t>
            </w:r>
          </w:p>
        </w:tc>
        <w:tc>
          <w:tcPr>
            <w:tcW w:w="474"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7E98AD18" w14:textId="77777777" w:rsidR="006E5699" w:rsidRPr="00675FC8" w:rsidRDefault="006E5699" w:rsidP="006E5699">
            <w:pPr>
              <w:overflowPunct w:val="0"/>
              <w:autoSpaceDE w:val="0"/>
              <w:autoSpaceDN w:val="0"/>
              <w:adjustRightInd w:val="0"/>
              <w:spacing w:after="0"/>
              <w:ind w:left="720"/>
              <w:textAlignment w:val="bottom"/>
              <w:rPr>
                <w:rFonts w:eastAsia="Yu Mincho"/>
                <w:bCs/>
                <w:sz w:val="16"/>
              </w:rPr>
            </w:pPr>
            <w:r w:rsidRPr="00675FC8">
              <w:rPr>
                <w:rFonts w:eastAsia="Yu Mincho"/>
                <w:bCs/>
                <w:sz w:val="16"/>
              </w:rPr>
              <w:t> </w:t>
            </w:r>
          </w:p>
        </w:tc>
        <w:tc>
          <w:tcPr>
            <w:tcW w:w="2462"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4235633C" w14:textId="50279B1C" w:rsidR="006E5699" w:rsidRPr="00F3073A" w:rsidRDefault="00F3073A" w:rsidP="006E5699">
            <w:pPr>
              <w:overflowPunct w:val="0"/>
              <w:autoSpaceDE w:val="0"/>
              <w:autoSpaceDN w:val="0"/>
              <w:adjustRightInd w:val="0"/>
              <w:spacing w:after="0"/>
              <w:textAlignment w:val="bottom"/>
              <w:rPr>
                <w:rFonts w:hint="eastAsia"/>
                <w:bCs/>
                <w:sz w:val="16"/>
                <w:lang w:eastAsia="zh-CN"/>
              </w:rPr>
            </w:pPr>
            <w:r>
              <w:rPr>
                <w:rFonts w:hint="eastAsia"/>
                <w:bCs/>
                <w:sz w:val="16"/>
                <w:lang w:eastAsia="zh-CN"/>
              </w:rPr>
              <w:t>2</w:t>
            </w:r>
          </w:p>
        </w:tc>
      </w:tr>
      <w:tr w:rsidR="006E5699" w:rsidRPr="00675FC8" w14:paraId="4A0076D1" w14:textId="77777777" w:rsidTr="006C185B">
        <w:trPr>
          <w:trHeight w:val="219"/>
        </w:trPr>
        <w:tc>
          <w:tcPr>
            <w:tcW w:w="529" w:type="pct"/>
            <w:vMerge/>
            <w:tcBorders>
              <w:top w:val="single" w:sz="8" w:space="0" w:color="000000"/>
              <w:left w:val="single" w:sz="8" w:space="0" w:color="000000"/>
              <w:bottom w:val="single" w:sz="8" w:space="0" w:color="000000"/>
              <w:right w:val="single" w:sz="8" w:space="0" w:color="000000"/>
            </w:tcBorders>
            <w:vAlign w:val="center"/>
            <w:hideMark/>
          </w:tcPr>
          <w:p w14:paraId="74140878" w14:textId="77777777" w:rsidR="006E5699" w:rsidRPr="00675FC8" w:rsidRDefault="006E5699" w:rsidP="006E5699">
            <w:pPr>
              <w:overflowPunct w:val="0"/>
              <w:autoSpaceDE w:val="0"/>
              <w:autoSpaceDN w:val="0"/>
              <w:adjustRightInd w:val="0"/>
              <w:spacing w:after="0"/>
              <w:textAlignment w:val="bottom"/>
              <w:rPr>
                <w:rFonts w:eastAsia="Yu Mincho"/>
                <w:bCs/>
                <w:sz w:val="16"/>
              </w:rPr>
            </w:pPr>
          </w:p>
        </w:tc>
        <w:tc>
          <w:tcPr>
            <w:tcW w:w="1535"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3F95D75C" w14:textId="77777777" w:rsidR="006E5699" w:rsidRPr="00675FC8" w:rsidRDefault="006E5699" w:rsidP="006E5699">
            <w:pPr>
              <w:overflowPunct w:val="0"/>
              <w:autoSpaceDE w:val="0"/>
              <w:autoSpaceDN w:val="0"/>
              <w:adjustRightInd w:val="0"/>
              <w:spacing w:after="0"/>
              <w:textAlignment w:val="bottom"/>
              <w:rPr>
                <w:rFonts w:eastAsia="Yu Mincho"/>
                <w:bCs/>
                <w:sz w:val="16"/>
              </w:rPr>
            </w:pPr>
            <w:r w:rsidRPr="00675FC8">
              <w:rPr>
                <w:rFonts w:eastAsia="Yu Mincho"/>
                <w:bCs/>
                <w:sz w:val="16"/>
              </w:rPr>
              <w:t>Length (L)</w:t>
            </w:r>
          </w:p>
        </w:tc>
        <w:tc>
          <w:tcPr>
            <w:tcW w:w="474"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7273B052" w14:textId="77777777" w:rsidR="006E5699" w:rsidRPr="00675FC8" w:rsidRDefault="006E5699" w:rsidP="006E5699">
            <w:pPr>
              <w:overflowPunct w:val="0"/>
              <w:autoSpaceDE w:val="0"/>
              <w:autoSpaceDN w:val="0"/>
              <w:adjustRightInd w:val="0"/>
              <w:spacing w:after="0"/>
              <w:ind w:left="720"/>
              <w:textAlignment w:val="bottom"/>
              <w:rPr>
                <w:rFonts w:eastAsia="Yu Mincho"/>
                <w:bCs/>
                <w:sz w:val="16"/>
              </w:rPr>
            </w:pPr>
            <w:r w:rsidRPr="00675FC8">
              <w:rPr>
                <w:rFonts w:eastAsia="Yu Mincho"/>
                <w:bCs/>
                <w:sz w:val="16"/>
              </w:rPr>
              <w:t> </w:t>
            </w:r>
          </w:p>
        </w:tc>
        <w:tc>
          <w:tcPr>
            <w:tcW w:w="2462"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5B403A11" w14:textId="247934F6" w:rsidR="006E5699" w:rsidRPr="00675FC8" w:rsidRDefault="00F3073A" w:rsidP="006E5699">
            <w:pPr>
              <w:overflowPunct w:val="0"/>
              <w:autoSpaceDE w:val="0"/>
              <w:autoSpaceDN w:val="0"/>
              <w:adjustRightInd w:val="0"/>
              <w:spacing w:after="0"/>
              <w:textAlignment w:val="bottom"/>
              <w:rPr>
                <w:rFonts w:eastAsia="Yu Mincho"/>
                <w:bCs/>
                <w:sz w:val="16"/>
              </w:rPr>
            </w:pPr>
            <w:r>
              <w:rPr>
                <w:rFonts w:eastAsia="Yu Mincho"/>
                <w:bCs/>
                <w:sz w:val="16"/>
              </w:rPr>
              <w:t>12</w:t>
            </w:r>
          </w:p>
        </w:tc>
      </w:tr>
      <w:tr w:rsidR="006E5699" w:rsidRPr="00675FC8" w14:paraId="4841D234" w14:textId="77777777" w:rsidTr="006C185B">
        <w:trPr>
          <w:trHeight w:val="253"/>
        </w:trPr>
        <w:tc>
          <w:tcPr>
            <w:tcW w:w="529" w:type="pct"/>
            <w:vMerge/>
            <w:tcBorders>
              <w:top w:val="single" w:sz="8" w:space="0" w:color="000000"/>
              <w:left w:val="single" w:sz="8" w:space="0" w:color="000000"/>
              <w:bottom w:val="single" w:sz="8" w:space="0" w:color="000000"/>
              <w:right w:val="single" w:sz="8" w:space="0" w:color="000000"/>
            </w:tcBorders>
            <w:vAlign w:val="center"/>
            <w:hideMark/>
          </w:tcPr>
          <w:p w14:paraId="0EDB0533" w14:textId="77777777" w:rsidR="006E5699" w:rsidRPr="00675FC8" w:rsidRDefault="006E5699" w:rsidP="006E5699">
            <w:pPr>
              <w:overflowPunct w:val="0"/>
              <w:autoSpaceDE w:val="0"/>
              <w:autoSpaceDN w:val="0"/>
              <w:adjustRightInd w:val="0"/>
              <w:spacing w:after="0"/>
              <w:textAlignment w:val="bottom"/>
              <w:rPr>
                <w:rFonts w:eastAsia="Yu Mincho"/>
                <w:bCs/>
                <w:sz w:val="16"/>
              </w:rPr>
            </w:pPr>
          </w:p>
        </w:tc>
        <w:tc>
          <w:tcPr>
            <w:tcW w:w="1535"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03631DC5" w14:textId="77777777" w:rsidR="006E5699" w:rsidRPr="00675FC8" w:rsidRDefault="006E5699" w:rsidP="006E5699">
            <w:pPr>
              <w:overflowPunct w:val="0"/>
              <w:autoSpaceDE w:val="0"/>
              <w:autoSpaceDN w:val="0"/>
              <w:adjustRightInd w:val="0"/>
              <w:spacing w:after="0"/>
              <w:textAlignment w:val="bottom"/>
              <w:rPr>
                <w:rFonts w:eastAsia="Yu Mincho"/>
                <w:bCs/>
                <w:sz w:val="16"/>
              </w:rPr>
            </w:pPr>
            <w:r w:rsidRPr="00675FC8">
              <w:rPr>
                <w:rFonts w:eastAsia="Yu Mincho"/>
                <w:bCs/>
                <w:sz w:val="16"/>
              </w:rPr>
              <w:t>PDSCH aggregation factor</w:t>
            </w:r>
          </w:p>
        </w:tc>
        <w:tc>
          <w:tcPr>
            <w:tcW w:w="474"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0C79B070" w14:textId="77777777" w:rsidR="006E5699" w:rsidRPr="00675FC8" w:rsidRDefault="006E5699" w:rsidP="006E5699">
            <w:pPr>
              <w:overflowPunct w:val="0"/>
              <w:autoSpaceDE w:val="0"/>
              <w:autoSpaceDN w:val="0"/>
              <w:adjustRightInd w:val="0"/>
              <w:spacing w:after="0"/>
              <w:ind w:left="720"/>
              <w:textAlignment w:val="bottom"/>
              <w:rPr>
                <w:rFonts w:eastAsia="Yu Mincho"/>
                <w:bCs/>
                <w:sz w:val="16"/>
              </w:rPr>
            </w:pPr>
            <w:r w:rsidRPr="00675FC8">
              <w:rPr>
                <w:rFonts w:eastAsia="Yu Mincho"/>
                <w:bCs/>
                <w:sz w:val="16"/>
              </w:rPr>
              <w:t> </w:t>
            </w:r>
          </w:p>
        </w:tc>
        <w:tc>
          <w:tcPr>
            <w:tcW w:w="2462"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33727010" w14:textId="77777777" w:rsidR="006E5699" w:rsidRPr="00675FC8" w:rsidRDefault="006E5699" w:rsidP="006E5699">
            <w:pPr>
              <w:overflowPunct w:val="0"/>
              <w:autoSpaceDE w:val="0"/>
              <w:autoSpaceDN w:val="0"/>
              <w:adjustRightInd w:val="0"/>
              <w:spacing w:after="0"/>
              <w:textAlignment w:val="bottom"/>
              <w:rPr>
                <w:rFonts w:eastAsia="Yu Mincho"/>
                <w:bCs/>
                <w:sz w:val="16"/>
              </w:rPr>
            </w:pPr>
            <w:r w:rsidRPr="00675FC8">
              <w:rPr>
                <w:rFonts w:eastAsia="Yu Mincho"/>
                <w:bCs/>
                <w:sz w:val="16"/>
              </w:rPr>
              <w:t>1</w:t>
            </w:r>
          </w:p>
        </w:tc>
      </w:tr>
      <w:tr w:rsidR="006E5699" w:rsidRPr="00675FC8" w14:paraId="53EAC061" w14:textId="77777777" w:rsidTr="006C185B">
        <w:trPr>
          <w:trHeight w:val="219"/>
        </w:trPr>
        <w:tc>
          <w:tcPr>
            <w:tcW w:w="529" w:type="pct"/>
            <w:vMerge/>
            <w:tcBorders>
              <w:top w:val="single" w:sz="8" w:space="0" w:color="000000"/>
              <w:left w:val="single" w:sz="8" w:space="0" w:color="000000"/>
              <w:bottom w:val="single" w:sz="8" w:space="0" w:color="000000"/>
              <w:right w:val="single" w:sz="8" w:space="0" w:color="000000"/>
            </w:tcBorders>
            <w:vAlign w:val="center"/>
            <w:hideMark/>
          </w:tcPr>
          <w:p w14:paraId="2029FE2B" w14:textId="77777777" w:rsidR="006E5699" w:rsidRPr="00675FC8" w:rsidRDefault="006E5699" w:rsidP="006E5699">
            <w:pPr>
              <w:overflowPunct w:val="0"/>
              <w:autoSpaceDE w:val="0"/>
              <w:autoSpaceDN w:val="0"/>
              <w:adjustRightInd w:val="0"/>
              <w:spacing w:after="0"/>
              <w:textAlignment w:val="bottom"/>
              <w:rPr>
                <w:rFonts w:eastAsia="Yu Mincho"/>
                <w:bCs/>
                <w:sz w:val="16"/>
              </w:rPr>
            </w:pPr>
          </w:p>
        </w:tc>
        <w:tc>
          <w:tcPr>
            <w:tcW w:w="1535"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060872F8" w14:textId="77777777" w:rsidR="006E5699" w:rsidRPr="00675FC8" w:rsidRDefault="006E5699" w:rsidP="006E5699">
            <w:pPr>
              <w:overflowPunct w:val="0"/>
              <w:autoSpaceDE w:val="0"/>
              <w:autoSpaceDN w:val="0"/>
              <w:adjustRightInd w:val="0"/>
              <w:spacing w:after="0"/>
              <w:textAlignment w:val="bottom"/>
              <w:rPr>
                <w:rFonts w:eastAsia="Yu Mincho"/>
                <w:bCs/>
                <w:sz w:val="16"/>
              </w:rPr>
            </w:pPr>
            <w:r w:rsidRPr="00675FC8">
              <w:rPr>
                <w:rFonts w:eastAsia="Yu Mincho"/>
                <w:bCs/>
                <w:sz w:val="16"/>
              </w:rPr>
              <w:t>PRB bundling type</w:t>
            </w:r>
          </w:p>
        </w:tc>
        <w:tc>
          <w:tcPr>
            <w:tcW w:w="474"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0D2F422E" w14:textId="77777777" w:rsidR="006E5699" w:rsidRPr="00675FC8" w:rsidRDefault="006E5699" w:rsidP="006E5699">
            <w:pPr>
              <w:overflowPunct w:val="0"/>
              <w:autoSpaceDE w:val="0"/>
              <w:autoSpaceDN w:val="0"/>
              <w:adjustRightInd w:val="0"/>
              <w:spacing w:after="0"/>
              <w:ind w:left="720"/>
              <w:textAlignment w:val="bottom"/>
              <w:rPr>
                <w:rFonts w:eastAsia="Yu Mincho"/>
                <w:bCs/>
                <w:sz w:val="16"/>
              </w:rPr>
            </w:pPr>
            <w:r w:rsidRPr="00675FC8">
              <w:rPr>
                <w:rFonts w:eastAsia="Yu Mincho"/>
                <w:bCs/>
                <w:sz w:val="16"/>
              </w:rPr>
              <w:t> </w:t>
            </w:r>
          </w:p>
        </w:tc>
        <w:tc>
          <w:tcPr>
            <w:tcW w:w="2462"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690A8705" w14:textId="77777777" w:rsidR="006E5699" w:rsidRPr="00675FC8" w:rsidRDefault="006E5699" w:rsidP="006E5699">
            <w:pPr>
              <w:overflowPunct w:val="0"/>
              <w:autoSpaceDE w:val="0"/>
              <w:autoSpaceDN w:val="0"/>
              <w:adjustRightInd w:val="0"/>
              <w:spacing w:after="0"/>
              <w:textAlignment w:val="bottom"/>
              <w:rPr>
                <w:rFonts w:eastAsia="Yu Mincho"/>
                <w:bCs/>
                <w:sz w:val="16"/>
              </w:rPr>
            </w:pPr>
            <w:r w:rsidRPr="00675FC8">
              <w:rPr>
                <w:rFonts w:eastAsia="Yu Mincho"/>
                <w:bCs/>
                <w:sz w:val="16"/>
              </w:rPr>
              <w:t>Static</w:t>
            </w:r>
          </w:p>
        </w:tc>
      </w:tr>
      <w:tr w:rsidR="006E5699" w:rsidRPr="00675FC8" w14:paraId="02C7C1AF" w14:textId="77777777" w:rsidTr="006C185B">
        <w:trPr>
          <w:trHeight w:val="219"/>
        </w:trPr>
        <w:tc>
          <w:tcPr>
            <w:tcW w:w="529" w:type="pct"/>
            <w:vMerge/>
            <w:tcBorders>
              <w:top w:val="single" w:sz="8" w:space="0" w:color="000000"/>
              <w:left w:val="single" w:sz="8" w:space="0" w:color="000000"/>
              <w:bottom w:val="single" w:sz="8" w:space="0" w:color="000000"/>
              <w:right w:val="single" w:sz="8" w:space="0" w:color="000000"/>
            </w:tcBorders>
            <w:vAlign w:val="center"/>
            <w:hideMark/>
          </w:tcPr>
          <w:p w14:paraId="6FE322DA" w14:textId="77777777" w:rsidR="006E5699" w:rsidRPr="00675FC8" w:rsidRDefault="006E5699" w:rsidP="006E5699">
            <w:pPr>
              <w:overflowPunct w:val="0"/>
              <w:autoSpaceDE w:val="0"/>
              <w:autoSpaceDN w:val="0"/>
              <w:adjustRightInd w:val="0"/>
              <w:spacing w:after="0"/>
              <w:textAlignment w:val="bottom"/>
              <w:rPr>
                <w:rFonts w:eastAsia="Yu Mincho"/>
                <w:bCs/>
                <w:sz w:val="16"/>
              </w:rPr>
            </w:pPr>
          </w:p>
        </w:tc>
        <w:tc>
          <w:tcPr>
            <w:tcW w:w="1535"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77BCE853" w14:textId="77777777" w:rsidR="006E5699" w:rsidRPr="00675FC8" w:rsidRDefault="006E5699" w:rsidP="006E5699">
            <w:pPr>
              <w:overflowPunct w:val="0"/>
              <w:autoSpaceDE w:val="0"/>
              <w:autoSpaceDN w:val="0"/>
              <w:adjustRightInd w:val="0"/>
              <w:spacing w:after="0"/>
              <w:textAlignment w:val="bottom"/>
              <w:rPr>
                <w:rFonts w:eastAsia="Yu Mincho"/>
                <w:bCs/>
                <w:sz w:val="16"/>
              </w:rPr>
            </w:pPr>
            <w:r w:rsidRPr="00675FC8">
              <w:rPr>
                <w:rFonts w:eastAsia="Yu Mincho"/>
                <w:bCs/>
                <w:sz w:val="16"/>
              </w:rPr>
              <w:t>PRB bundling size</w:t>
            </w:r>
          </w:p>
        </w:tc>
        <w:tc>
          <w:tcPr>
            <w:tcW w:w="474"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25299DFB" w14:textId="77777777" w:rsidR="006E5699" w:rsidRPr="00675FC8" w:rsidRDefault="006E5699" w:rsidP="006E5699">
            <w:pPr>
              <w:overflowPunct w:val="0"/>
              <w:autoSpaceDE w:val="0"/>
              <w:autoSpaceDN w:val="0"/>
              <w:adjustRightInd w:val="0"/>
              <w:spacing w:after="0"/>
              <w:ind w:left="720"/>
              <w:textAlignment w:val="bottom"/>
              <w:rPr>
                <w:rFonts w:eastAsia="Yu Mincho"/>
                <w:bCs/>
                <w:sz w:val="16"/>
              </w:rPr>
            </w:pPr>
            <w:r w:rsidRPr="00675FC8">
              <w:rPr>
                <w:rFonts w:eastAsia="Yu Mincho"/>
                <w:bCs/>
                <w:sz w:val="16"/>
              </w:rPr>
              <w:t> </w:t>
            </w:r>
          </w:p>
        </w:tc>
        <w:tc>
          <w:tcPr>
            <w:tcW w:w="2462"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489E7A54" w14:textId="77777777" w:rsidR="006E5699" w:rsidRPr="00675FC8" w:rsidRDefault="006E5699" w:rsidP="006E5699">
            <w:pPr>
              <w:overflowPunct w:val="0"/>
              <w:autoSpaceDE w:val="0"/>
              <w:autoSpaceDN w:val="0"/>
              <w:adjustRightInd w:val="0"/>
              <w:spacing w:after="0"/>
              <w:textAlignment w:val="bottom"/>
              <w:rPr>
                <w:rFonts w:eastAsia="Yu Mincho"/>
                <w:bCs/>
                <w:sz w:val="16"/>
              </w:rPr>
            </w:pPr>
            <w:r w:rsidRPr="00675FC8">
              <w:rPr>
                <w:rFonts w:eastAsia="Yu Mincho"/>
                <w:bCs/>
                <w:sz w:val="16"/>
              </w:rPr>
              <w:t>2</w:t>
            </w:r>
          </w:p>
        </w:tc>
      </w:tr>
      <w:tr w:rsidR="006E5699" w:rsidRPr="00675FC8" w14:paraId="0AB85988" w14:textId="77777777" w:rsidTr="006C185B">
        <w:trPr>
          <w:trHeight w:val="253"/>
        </w:trPr>
        <w:tc>
          <w:tcPr>
            <w:tcW w:w="529" w:type="pct"/>
            <w:vMerge/>
            <w:tcBorders>
              <w:top w:val="single" w:sz="8" w:space="0" w:color="000000"/>
              <w:left w:val="single" w:sz="8" w:space="0" w:color="000000"/>
              <w:bottom w:val="single" w:sz="8" w:space="0" w:color="000000"/>
              <w:right w:val="single" w:sz="8" w:space="0" w:color="000000"/>
            </w:tcBorders>
            <w:vAlign w:val="center"/>
            <w:hideMark/>
          </w:tcPr>
          <w:p w14:paraId="445E0FE5" w14:textId="77777777" w:rsidR="006E5699" w:rsidRPr="00675FC8" w:rsidRDefault="006E5699" w:rsidP="006E5699">
            <w:pPr>
              <w:overflowPunct w:val="0"/>
              <w:autoSpaceDE w:val="0"/>
              <w:autoSpaceDN w:val="0"/>
              <w:adjustRightInd w:val="0"/>
              <w:spacing w:after="0"/>
              <w:textAlignment w:val="bottom"/>
              <w:rPr>
                <w:rFonts w:eastAsia="Yu Mincho"/>
                <w:bCs/>
                <w:sz w:val="16"/>
              </w:rPr>
            </w:pPr>
          </w:p>
        </w:tc>
        <w:tc>
          <w:tcPr>
            <w:tcW w:w="1535"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67949C4F" w14:textId="77777777" w:rsidR="006E5699" w:rsidRPr="00675FC8" w:rsidRDefault="006E5699" w:rsidP="006E5699">
            <w:pPr>
              <w:overflowPunct w:val="0"/>
              <w:autoSpaceDE w:val="0"/>
              <w:autoSpaceDN w:val="0"/>
              <w:adjustRightInd w:val="0"/>
              <w:spacing w:after="0"/>
              <w:textAlignment w:val="bottom"/>
              <w:rPr>
                <w:rFonts w:eastAsia="Yu Mincho"/>
                <w:bCs/>
                <w:sz w:val="16"/>
              </w:rPr>
            </w:pPr>
            <w:r w:rsidRPr="00675FC8">
              <w:rPr>
                <w:rFonts w:eastAsia="Yu Mincho"/>
                <w:bCs/>
                <w:sz w:val="16"/>
              </w:rPr>
              <w:t>Resource allocation type</w:t>
            </w:r>
          </w:p>
        </w:tc>
        <w:tc>
          <w:tcPr>
            <w:tcW w:w="474"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4B3D648E" w14:textId="77777777" w:rsidR="006E5699" w:rsidRPr="00675FC8" w:rsidRDefault="006E5699" w:rsidP="006E5699">
            <w:pPr>
              <w:overflowPunct w:val="0"/>
              <w:autoSpaceDE w:val="0"/>
              <w:autoSpaceDN w:val="0"/>
              <w:adjustRightInd w:val="0"/>
              <w:spacing w:after="0"/>
              <w:ind w:left="720"/>
              <w:textAlignment w:val="bottom"/>
              <w:rPr>
                <w:rFonts w:eastAsia="Yu Mincho"/>
                <w:bCs/>
                <w:sz w:val="16"/>
              </w:rPr>
            </w:pPr>
            <w:r w:rsidRPr="00675FC8">
              <w:rPr>
                <w:rFonts w:eastAsia="Yu Mincho"/>
                <w:bCs/>
                <w:sz w:val="16"/>
              </w:rPr>
              <w:t> </w:t>
            </w:r>
          </w:p>
        </w:tc>
        <w:tc>
          <w:tcPr>
            <w:tcW w:w="2462"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0D477DF8" w14:textId="77777777" w:rsidR="006E5699" w:rsidRPr="00675FC8" w:rsidRDefault="006E5699" w:rsidP="006E5699">
            <w:pPr>
              <w:overflowPunct w:val="0"/>
              <w:autoSpaceDE w:val="0"/>
              <w:autoSpaceDN w:val="0"/>
              <w:adjustRightInd w:val="0"/>
              <w:spacing w:after="0"/>
              <w:textAlignment w:val="bottom"/>
              <w:rPr>
                <w:rFonts w:eastAsia="Yu Mincho"/>
                <w:bCs/>
                <w:sz w:val="16"/>
              </w:rPr>
            </w:pPr>
            <w:r w:rsidRPr="00675FC8">
              <w:rPr>
                <w:rFonts w:eastAsia="Yu Mincho"/>
                <w:bCs/>
                <w:sz w:val="16"/>
              </w:rPr>
              <w:t>Type 0</w:t>
            </w:r>
          </w:p>
        </w:tc>
      </w:tr>
      <w:tr w:rsidR="006E5699" w:rsidRPr="00675FC8" w14:paraId="3414A180" w14:textId="77777777" w:rsidTr="006C185B">
        <w:trPr>
          <w:trHeight w:val="219"/>
        </w:trPr>
        <w:tc>
          <w:tcPr>
            <w:tcW w:w="529" w:type="pct"/>
            <w:vMerge/>
            <w:tcBorders>
              <w:top w:val="single" w:sz="8" w:space="0" w:color="000000"/>
              <w:left w:val="single" w:sz="8" w:space="0" w:color="000000"/>
              <w:bottom w:val="single" w:sz="8" w:space="0" w:color="000000"/>
              <w:right w:val="single" w:sz="8" w:space="0" w:color="000000"/>
            </w:tcBorders>
            <w:vAlign w:val="center"/>
            <w:hideMark/>
          </w:tcPr>
          <w:p w14:paraId="5D4F5FFD" w14:textId="77777777" w:rsidR="006E5699" w:rsidRPr="00675FC8" w:rsidRDefault="006E5699" w:rsidP="006E5699">
            <w:pPr>
              <w:overflowPunct w:val="0"/>
              <w:autoSpaceDE w:val="0"/>
              <w:autoSpaceDN w:val="0"/>
              <w:adjustRightInd w:val="0"/>
              <w:spacing w:after="0"/>
              <w:textAlignment w:val="bottom"/>
              <w:rPr>
                <w:rFonts w:eastAsia="Yu Mincho"/>
                <w:bCs/>
                <w:sz w:val="16"/>
              </w:rPr>
            </w:pPr>
          </w:p>
        </w:tc>
        <w:tc>
          <w:tcPr>
            <w:tcW w:w="1535"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492265D8" w14:textId="77777777" w:rsidR="006E5699" w:rsidRPr="00675FC8" w:rsidRDefault="006E5699" w:rsidP="006E5699">
            <w:pPr>
              <w:overflowPunct w:val="0"/>
              <w:autoSpaceDE w:val="0"/>
              <w:autoSpaceDN w:val="0"/>
              <w:adjustRightInd w:val="0"/>
              <w:spacing w:after="0"/>
              <w:textAlignment w:val="bottom"/>
              <w:rPr>
                <w:rFonts w:eastAsia="Yu Mincho"/>
                <w:bCs/>
                <w:sz w:val="16"/>
              </w:rPr>
            </w:pPr>
            <w:r w:rsidRPr="00675FC8">
              <w:rPr>
                <w:rFonts w:eastAsia="Yu Mincho"/>
                <w:bCs/>
                <w:sz w:val="16"/>
              </w:rPr>
              <w:t>RBG size</w:t>
            </w:r>
          </w:p>
        </w:tc>
        <w:tc>
          <w:tcPr>
            <w:tcW w:w="474"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47A9EFC0" w14:textId="77777777" w:rsidR="006E5699" w:rsidRPr="00675FC8" w:rsidRDefault="006E5699" w:rsidP="006E5699">
            <w:pPr>
              <w:overflowPunct w:val="0"/>
              <w:autoSpaceDE w:val="0"/>
              <w:autoSpaceDN w:val="0"/>
              <w:adjustRightInd w:val="0"/>
              <w:spacing w:after="0"/>
              <w:ind w:left="720"/>
              <w:textAlignment w:val="bottom"/>
              <w:rPr>
                <w:rFonts w:eastAsia="Yu Mincho"/>
                <w:bCs/>
                <w:sz w:val="16"/>
              </w:rPr>
            </w:pPr>
            <w:r w:rsidRPr="00675FC8">
              <w:rPr>
                <w:rFonts w:eastAsia="Yu Mincho"/>
                <w:bCs/>
                <w:sz w:val="16"/>
              </w:rPr>
              <w:t> </w:t>
            </w:r>
          </w:p>
        </w:tc>
        <w:tc>
          <w:tcPr>
            <w:tcW w:w="2462"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5D5F823F" w14:textId="77777777" w:rsidR="006E5699" w:rsidRPr="00675FC8" w:rsidRDefault="006E5699" w:rsidP="006E5699">
            <w:pPr>
              <w:overflowPunct w:val="0"/>
              <w:autoSpaceDE w:val="0"/>
              <w:autoSpaceDN w:val="0"/>
              <w:adjustRightInd w:val="0"/>
              <w:spacing w:after="0"/>
              <w:textAlignment w:val="bottom"/>
              <w:rPr>
                <w:rFonts w:eastAsia="Yu Mincho"/>
                <w:bCs/>
                <w:sz w:val="16"/>
              </w:rPr>
            </w:pPr>
            <w:r w:rsidRPr="00675FC8">
              <w:rPr>
                <w:rFonts w:eastAsia="Yu Mincho"/>
                <w:bCs/>
                <w:sz w:val="16"/>
              </w:rPr>
              <w:t>Config2</w:t>
            </w:r>
          </w:p>
        </w:tc>
      </w:tr>
      <w:tr w:rsidR="006E5699" w:rsidRPr="00675FC8" w14:paraId="2FA3C959" w14:textId="77777777" w:rsidTr="006C185B">
        <w:trPr>
          <w:trHeight w:val="253"/>
        </w:trPr>
        <w:tc>
          <w:tcPr>
            <w:tcW w:w="529" w:type="pct"/>
            <w:vMerge/>
            <w:tcBorders>
              <w:top w:val="single" w:sz="8" w:space="0" w:color="000000"/>
              <w:left w:val="single" w:sz="8" w:space="0" w:color="000000"/>
              <w:bottom w:val="single" w:sz="8" w:space="0" w:color="000000"/>
              <w:right w:val="single" w:sz="8" w:space="0" w:color="000000"/>
            </w:tcBorders>
            <w:vAlign w:val="center"/>
            <w:hideMark/>
          </w:tcPr>
          <w:p w14:paraId="16847395" w14:textId="77777777" w:rsidR="006E5699" w:rsidRPr="00675FC8" w:rsidRDefault="006E5699" w:rsidP="006E5699">
            <w:pPr>
              <w:overflowPunct w:val="0"/>
              <w:autoSpaceDE w:val="0"/>
              <w:autoSpaceDN w:val="0"/>
              <w:adjustRightInd w:val="0"/>
              <w:spacing w:after="0"/>
              <w:textAlignment w:val="bottom"/>
              <w:rPr>
                <w:rFonts w:eastAsia="Yu Mincho"/>
                <w:bCs/>
                <w:sz w:val="16"/>
              </w:rPr>
            </w:pPr>
          </w:p>
        </w:tc>
        <w:tc>
          <w:tcPr>
            <w:tcW w:w="1535"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7252EAED" w14:textId="77777777" w:rsidR="006E5699" w:rsidRPr="00675FC8" w:rsidRDefault="006E5699" w:rsidP="006E5699">
            <w:pPr>
              <w:overflowPunct w:val="0"/>
              <w:autoSpaceDE w:val="0"/>
              <w:autoSpaceDN w:val="0"/>
              <w:adjustRightInd w:val="0"/>
              <w:spacing w:after="0"/>
              <w:textAlignment w:val="bottom"/>
              <w:rPr>
                <w:rFonts w:eastAsia="Yu Mincho"/>
                <w:bCs/>
                <w:sz w:val="16"/>
              </w:rPr>
            </w:pPr>
            <w:r w:rsidRPr="00675FC8">
              <w:rPr>
                <w:rFonts w:eastAsia="Yu Mincho"/>
                <w:bCs/>
                <w:sz w:val="16"/>
              </w:rPr>
              <w:t>VRB-to-PRB mapping type</w:t>
            </w:r>
          </w:p>
        </w:tc>
        <w:tc>
          <w:tcPr>
            <w:tcW w:w="474"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720B7118" w14:textId="77777777" w:rsidR="006E5699" w:rsidRPr="00675FC8" w:rsidRDefault="006E5699" w:rsidP="006E5699">
            <w:pPr>
              <w:overflowPunct w:val="0"/>
              <w:autoSpaceDE w:val="0"/>
              <w:autoSpaceDN w:val="0"/>
              <w:adjustRightInd w:val="0"/>
              <w:spacing w:after="0"/>
              <w:ind w:left="720"/>
              <w:textAlignment w:val="bottom"/>
              <w:rPr>
                <w:rFonts w:eastAsia="Yu Mincho"/>
                <w:bCs/>
                <w:sz w:val="16"/>
              </w:rPr>
            </w:pPr>
            <w:r w:rsidRPr="00675FC8">
              <w:rPr>
                <w:rFonts w:eastAsia="Yu Mincho"/>
                <w:bCs/>
                <w:sz w:val="16"/>
              </w:rPr>
              <w:t> </w:t>
            </w:r>
          </w:p>
        </w:tc>
        <w:tc>
          <w:tcPr>
            <w:tcW w:w="2462"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3BFE8E3F" w14:textId="77777777" w:rsidR="006E5699" w:rsidRPr="00675FC8" w:rsidRDefault="006E5699" w:rsidP="006E5699">
            <w:pPr>
              <w:overflowPunct w:val="0"/>
              <w:autoSpaceDE w:val="0"/>
              <w:autoSpaceDN w:val="0"/>
              <w:adjustRightInd w:val="0"/>
              <w:spacing w:after="0"/>
              <w:textAlignment w:val="bottom"/>
              <w:rPr>
                <w:rFonts w:eastAsia="Yu Mincho"/>
                <w:bCs/>
                <w:sz w:val="16"/>
              </w:rPr>
            </w:pPr>
            <w:r w:rsidRPr="00675FC8">
              <w:rPr>
                <w:rFonts w:eastAsia="Yu Mincho"/>
                <w:bCs/>
                <w:sz w:val="16"/>
              </w:rPr>
              <w:t>Non-interleaved</w:t>
            </w:r>
          </w:p>
        </w:tc>
      </w:tr>
      <w:tr w:rsidR="006E5699" w:rsidRPr="00675FC8" w14:paraId="0CE60E65" w14:textId="77777777" w:rsidTr="006C185B">
        <w:trPr>
          <w:trHeight w:val="253"/>
        </w:trPr>
        <w:tc>
          <w:tcPr>
            <w:tcW w:w="529" w:type="pct"/>
            <w:vMerge/>
            <w:tcBorders>
              <w:top w:val="single" w:sz="8" w:space="0" w:color="000000"/>
              <w:left w:val="single" w:sz="8" w:space="0" w:color="000000"/>
              <w:bottom w:val="single" w:sz="8" w:space="0" w:color="000000"/>
              <w:right w:val="single" w:sz="8" w:space="0" w:color="000000"/>
            </w:tcBorders>
            <w:vAlign w:val="center"/>
            <w:hideMark/>
          </w:tcPr>
          <w:p w14:paraId="39703998" w14:textId="77777777" w:rsidR="006E5699" w:rsidRPr="00675FC8" w:rsidRDefault="006E5699" w:rsidP="006E5699">
            <w:pPr>
              <w:overflowPunct w:val="0"/>
              <w:autoSpaceDE w:val="0"/>
              <w:autoSpaceDN w:val="0"/>
              <w:adjustRightInd w:val="0"/>
              <w:spacing w:after="0"/>
              <w:textAlignment w:val="bottom"/>
              <w:rPr>
                <w:rFonts w:eastAsia="Yu Mincho"/>
                <w:bCs/>
                <w:sz w:val="16"/>
              </w:rPr>
            </w:pPr>
          </w:p>
        </w:tc>
        <w:tc>
          <w:tcPr>
            <w:tcW w:w="1535"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215E4307" w14:textId="77777777" w:rsidR="006E5699" w:rsidRPr="00675FC8" w:rsidRDefault="006E5699" w:rsidP="006E5699">
            <w:pPr>
              <w:overflowPunct w:val="0"/>
              <w:autoSpaceDE w:val="0"/>
              <w:autoSpaceDN w:val="0"/>
              <w:adjustRightInd w:val="0"/>
              <w:spacing w:after="0"/>
              <w:textAlignment w:val="bottom"/>
              <w:rPr>
                <w:rFonts w:eastAsia="Yu Mincho"/>
                <w:bCs/>
                <w:sz w:val="16"/>
              </w:rPr>
            </w:pPr>
            <w:r w:rsidRPr="00675FC8">
              <w:rPr>
                <w:rFonts w:eastAsia="Yu Mincho"/>
                <w:bCs/>
                <w:sz w:val="16"/>
              </w:rPr>
              <w:t>VRB-to-PRB mapping interleaver bundle size</w:t>
            </w:r>
          </w:p>
        </w:tc>
        <w:tc>
          <w:tcPr>
            <w:tcW w:w="474"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383E2FF8" w14:textId="77777777" w:rsidR="006E5699" w:rsidRPr="00675FC8" w:rsidRDefault="006E5699" w:rsidP="006E5699">
            <w:pPr>
              <w:overflowPunct w:val="0"/>
              <w:autoSpaceDE w:val="0"/>
              <w:autoSpaceDN w:val="0"/>
              <w:adjustRightInd w:val="0"/>
              <w:spacing w:after="0"/>
              <w:ind w:left="720"/>
              <w:textAlignment w:val="bottom"/>
              <w:rPr>
                <w:rFonts w:eastAsia="Yu Mincho"/>
                <w:bCs/>
                <w:sz w:val="16"/>
              </w:rPr>
            </w:pPr>
            <w:r w:rsidRPr="00675FC8">
              <w:rPr>
                <w:rFonts w:eastAsia="Yu Mincho"/>
                <w:bCs/>
                <w:sz w:val="16"/>
              </w:rPr>
              <w:t> </w:t>
            </w:r>
          </w:p>
        </w:tc>
        <w:tc>
          <w:tcPr>
            <w:tcW w:w="2462"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44C3216C" w14:textId="77777777" w:rsidR="006E5699" w:rsidRPr="00675FC8" w:rsidRDefault="006E5699" w:rsidP="006E5699">
            <w:pPr>
              <w:overflowPunct w:val="0"/>
              <w:autoSpaceDE w:val="0"/>
              <w:autoSpaceDN w:val="0"/>
              <w:adjustRightInd w:val="0"/>
              <w:spacing w:after="0"/>
              <w:textAlignment w:val="bottom"/>
              <w:rPr>
                <w:rFonts w:eastAsia="Yu Mincho"/>
                <w:bCs/>
                <w:sz w:val="16"/>
              </w:rPr>
            </w:pPr>
            <w:r w:rsidRPr="00675FC8">
              <w:rPr>
                <w:rFonts w:eastAsia="Yu Mincho"/>
                <w:bCs/>
                <w:sz w:val="16"/>
              </w:rPr>
              <w:t>N/A</w:t>
            </w:r>
          </w:p>
        </w:tc>
      </w:tr>
      <w:tr w:rsidR="006E5699" w:rsidRPr="00675FC8" w14:paraId="130696B7" w14:textId="77777777" w:rsidTr="006C185B">
        <w:trPr>
          <w:trHeight w:val="219"/>
        </w:trPr>
        <w:tc>
          <w:tcPr>
            <w:tcW w:w="529"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70C2EA37" w14:textId="77777777" w:rsidR="006E5699" w:rsidRPr="00675FC8" w:rsidRDefault="006E5699" w:rsidP="006E5699">
            <w:pPr>
              <w:overflowPunct w:val="0"/>
              <w:autoSpaceDE w:val="0"/>
              <w:autoSpaceDN w:val="0"/>
              <w:adjustRightInd w:val="0"/>
              <w:spacing w:after="0"/>
              <w:textAlignment w:val="bottom"/>
              <w:rPr>
                <w:rFonts w:eastAsia="Yu Mincho"/>
                <w:bCs/>
                <w:sz w:val="16"/>
              </w:rPr>
            </w:pPr>
            <w:r w:rsidRPr="00675FC8">
              <w:rPr>
                <w:rFonts w:eastAsia="Yu Mincho"/>
                <w:bCs/>
                <w:sz w:val="16"/>
              </w:rPr>
              <w:t>PDSCH DMRS configuration</w:t>
            </w:r>
          </w:p>
        </w:tc>
        <w:tc>
          <w:tcPr>
            <w:tcW w:w="1535"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00A042A9" w14:textId="77777777" w:rsidR="006E5699" w:rsidRPr="00675FC8" w:rsidRDefault="006E5699" w:rsidP="006E5699">
            <w:pPr>
              <w:overflowPunct w:val="0"/>
              <w:autoSpaceDE w:val="0"/>
              <w:autoSpaceDN w:val="0"/>
              <w:adjustRightInd w:val="0"/>
              <w:spacing w:after="0"/>
              <w:textAlignment w:val="bottom"/>
              <w:rPr>
                <w:rFonts w:eastAsia="Yu Mincho"/>
                <w:bCs/>
                <w:sz w:val="16"/>
              </w:rPr>
            </w:pPr>
            <w:r w:rsidRPr="00675FC8">
              <w:rPr>
                <w:rFonts w:eastAsia="Yu Mincho"/>
                <w:bCs/>
                <w:sz w:val="16"/>
              </w:rPr>
              <w:t>DMRS Type</w:t>
            </w:r>
          </w:p>
        </w:tc>
        <w:tc>
          <w:tcPr>
            <w:tcW w:w="474"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1F29F87B" w14:textId="77777777" w:rsidR="006E5699" w:rsidRPr="00675FC8" w:rsidRDefault="006E5699" w:rsidP="006E5699">
            <w:pPr>
              <w:overflowPunct w:val="0"/>
              <w:autoSpaceDE w:val="0"/>
              <w:autoSpaceDN w:val="0"/>
              <w:adjustRightInd w:val="0"/>
              <w:spacing w:after="0"/>
              <w:ind w:left="720"/>
              <w:textAlignment w:val="bottom"/>
              <w:rPr>
                <w:rFonts w:eastAsia="Yu Mincho"/>
                <w:bCs/>
                <w:sz w:val="16"/>
              </w:rPr>
            </w:pPr>
            <w:r w:rsidRPr="00675FC8">
              <w:rPr>
                <w:rFonts w:eastAsia="Yu Mincho"/>
                <w:bCs/>
                <w:sz w:val="16"/>
              </w:rPr>
              <w:t> </w:t>
            </w:r>
          </w:p>
        </w:tc>
        <w:tc>
          <w:tcPr>
            <w:tcW w:w="2462"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282E4B2C" w14:textId="77777777" w:rsidR="006E5699" w:rsidRPr="00675FC8" w:rsidRDefault="006E5699" w:rsidP="006E5699">
            <w:pPr>
              <w:overflowPunct w:val="0"/>
              <w:autoSpaceDE w:val="0"/>
              <w:autoSpaceDN w:val="0"/>
              <w:adjustRightInd w:val="0"/>
              <w:spacing w:after="0"/>
              <w:textAlignment w:val="bottom"/>
              <w:rPr>
                <w:rFonts w:eastAsia="Yu Mincho"/>
                <w:bCs/>
                <w:sz w:val="16"/>
              </w:rPr>
            </w:pPr>
            <w:r w:rsidRPr="00675FC8">
              <w:rPr>
                <w:rFonts w:eastAsia="Yu Mincho"/>
                <w:bCs/>
                <w:sz w:val="16"/>
              </w:rPr>
              <w:t>Type 1</w:t>
            </w:r>
          </w:p>
        </w:tc>
      </w:tr>
      <w:tr w:rsidR="006E5699" w:rsidRPr="00675FC8" w14:paraId="3D062649" w14:textId="77777777" w:rsidTr="006C185B">
        <w:trPr>
          <w:trHeight w:val="448"/>
        </w:trPr>
        <w:tc>
          <w:tcPr>
            <w:tcW w:w="529" w:type="pct"/>
            <w:vMerge/>
            <w:tcBorders>
              <w:top w:val="single" w:sz="8" w:space="0" w:color="000000"/>
              <w:left w:val="single" w:sz="8" w:space="0" w:color="000000"/>
              <w:bottom w:val="single" w:sz="8" w:space="0" w:color="000000"/>
              <w:right w:val="single" w:sz="8" w:space="0" w:color="000000"/>
            </w:tcBorders>
            <w:vAlign w:val="center"/>
            <w:hideMark/>
          </w:tcPr>
          <w:p w14:paraId="7ED09D64" w14:textId="77777777" w:rsidR="006E5699" w:rsidRPr="00675FC8" w:rsidRDefault="006E5699" w:rsidP="006E5699">
            <w:pPr>
              <w:overflowPunct w:val="0"/>
              <w:autoSpaceDE w:val="0"/>
              <w:autoSpaceDN w:val="0"/>
              <w:adjustRightInd w:val="0"/>
              <w:spacing w:after="0"/>
              <w:textAlignment w:val="bottom"/>
              <w:rPr>
                <w:rFonts w:eastAsia="Yu Mincho"/>
                <w:bCs/>
                <w:sz w:val="16"/>
              </w:rPr>
            </w:pPr>
          </w:p>
        </w:tc>
        <w:tc>
          <w:tcPr>
            <w:tcW w:w="1535"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243302A6" w14:textId="77777777" w:rsidR="006E5699" w:rsidRPr="00675FC8" w:rsidRDefault="006E5699" w:rsidP="006E5699">
            <w:pPr>
              <w:overflowPunct w:val="0"/>
              <w:autoSpaceDE w:val="0"/>
              <w:autoSpaceDN w:val="0"/>
              <w:adjustRightInd w:val="0"/>
              <w:spacing w:after="0"/>
              <w:textAlignment w:val="bottom"/>
              <w:rPr>
                <w:rFonts w:eastAsia="Yu Mincho"/>
                <w:bCs/>
                <w:sz w:val="16"/>
              </w:rPr>
            </w:pPr>
            <w:r w:rsidRPr="00675FC8">
              <w:rPr>
                <w:rFonts w:eastAsia="Yu Mincho"/>
                <w:bCs/>
                <w:sz w:val="16"/>
              </w:rPr>
              <w:t>Number of additional DMRS</w:t>
            </w:r>
          </w:p>
        </w:tc>
        <w:tc>
          <w:tcPr>
            <w:tcW w:w="474"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tcPr>
          <w:p w14:paraId="53F9592B" w14:textId="77777777" w:rsidR="006E5699" w:rsidRPr="00675FC8" w:rsidRDefault="006E5699" w:rsidP="006E5699">
            <w:pPr>
              <w:overflowPunct w:val="0"/>
              <w:autoSpaceDE w:val="0"/>
              <w:autoSpaceDN w:val="0"/>
              <w:adjustRightInd w:val="0"/>
              <w:spacing w:after="0"/>
              <w:ind w:left="720"/>
              <w:textAlignment w:val="bottom"/>
              <w:rPr>
                <w:rFonts w:eastAsia="Yu Mincho"/>
                <w:bCs/>
                <w:sz w:val="16"/>
              </w:rPr>
            </w:pPr>
          </w:p>
        </w:tc>
        <w:tc>
          <w:tcPr>
            <w:tcW w:w="2462"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tcPr>
          <w:p w14:paraId="1FDEAFAC" w14:textId="77777777" w:rsidR="006E5699" w:rsidRPr="00AB78FE" w:rsidRDefault="006E5699" w:rsidP="006E5699">
            <w:pPr>
              <w:overflowPunct w:val="0"/>
              <w:autoSpaceDE w:val="0"/>
              <w:autoSpaceDN w:val="0"/>
              <w:adjustRightInd w:val="0"/>
              <w:spacing w:after="0"/>
              <w:textAlignment w:val="bottom"/>
              <w:rPr>
                <w:bCs/>
                <w:sz w:val="16"/>
                <w:lang w:eastAsia="zh-CN"/>
              </w:rPr>
            </w:pPr>
            <w:r w:rsidRPr="009F2B52">
              <w:rPr>
                <w:bCs/>
                <w:sz w:val="16"/>
                <w:lang w:eastAsia="zh-CN"/>
              </w:rPr>
              <w:t>2</w:t>
            </w:r>
          </w:p>
        </w:tc>
      </w:tr>
      <w:tr w:rsidR="006E5699" w:rsidRPr="00675FC8" w14:paraId="29B2F320" w14:textId="77777777" w:rsidTr="006C185B">
        <w:trPr>
          <w:trHeight w:val="380"/>
        </w:trPr>
        <w:tc>
          <w:tcPr>
            <w:tcW w:w="529" w:type="pct"/>
            <w:vMerge/>
            <w:tcBorders>
              <w:top w:val="single" w:sz="8" w:space="0" w:color="000000"/>
              <w:left w:val="single" w:sz="8" w:space="0" w:color="000000"/>
              <w:bottom w:val="single" w:sz="8" w:space="0" w:color="000000"/>
              <w:right w:val="single" w:sz="8" w:space="0" w:color="000000"/>
            </w:tcBorders>
            <w:vAlign w:val="center"/>
            <w:hideMark/>
          </w:tcPr>
          <w:p w14:paraId="2FF79F54" w14:textId="77777777" w:rsidR="006E5699" w:rsidRPr="00675FC8" w:rsidRDefault="006E5699" w:rsidP="006E5699">
            <w:pPr>
              <w:overflowPunct w:val="0"/>
              <w:autoSpaceDE w:val="0"/>
              <w:autoSpaceDN w:val="0"/>
              <w:adjustRightInd w:val="0"/>
              <w:spacing w:after="0"/>
              <w:textAlignment w:val="bottom"/>
              <w:rPr>
                <w:rFonts w:eastAsia="Yu Mincho"/>
                <w:bCs/>
                <w:sz w:val="16"/>
              </w:rPr>
            </w:pPr>
          </w:p>
        </w:tc>
        <w:tc>
          <w:tcPr>
            <w:tcW w:w="1535"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49A82711" w14:textId="77777777" w:rsidR="006E5699" w:rsidRPr="00675FC8" w:rsidRDefault="006E5699" w:rsidP="006E5699">
            <w:pPr>
              <w:overflowPunct w:val="0"/>
              <w:autoSpaceDE w:val="0"/>
              <w:autoSpaceDN w:val="0"/>
              <w:adjustRightInd w:val="0"/>
              <w:spacing w:after="0"/>
              <w:textAlignment w:val="bottom"/>
              <w:rPr>
                <w:rFonts w:eastAsia="Yu Mincho"/>
                <w:bCs/>
                <w:sz w:val="16"/>
              </w:rPr>
            </w:pPr>
            <w:r w:rsidRPr="00675FC8">
              <w:rPr>
                <w:rFonts w:eastAsia="Yu Mincho"/>
                <w:bCs/>
                <w:sz w:val="16"/>
              </w:rPr>
              <w:t>Maximum number of OFDM symbols for DL front loaded DMRS</w:t>
            </w:r>
          </w:p>
        </w:tc>
        <w:tc>
          <w:tcPr>
            <w:tcW w:w="474"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52EF90F0" w14:textId="77777777" w:rsidR="006E5699" w:rsidRPr="00675FC8" w:rsidRDefault="006E5699" w:rsidP="006E5699">
            <w:pPr>
              <w:overflowPunct w:val="0"/>
              <w:autoSpaceDE w:val="0"/>
              <w:autoSpaceDN w:val="0"/>
              <w:adjustRightInd w:val="0"/>
              <w:spacing w:after="0"/>
              <w:ind w:left="720"/>
              <w:textAlignment w:val="bottom"/>
              <w:rPr>
                <w:rFonts w:eastAsia="Yu Mincho"/>
                <w:bCs/>
                <w:sz w:val="16"/>
              </w:rPr>
            </w:pPr>
            <w:r w:rsidRPr="00675FC8">
              <w:rPr>
                <w:rFonts w:eastAsia="Yu Mincho"/>
                <w:bCs/>
                <w:sz w:val="16"/>
              </w:rPr>
              <w:t> </w:t>
            </w:r>
          </w:p>
        </w:tc>
        <w:tc>
          <w:tcPr>
            <w:tcW w:w="2462"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4B983841" w14:textId="77777777" w:rsidR="006E5699" w:rsidRPr="00675FC8" w:rsidRDefault="006E5699" w:rsidP="006E5699">
            <w:pPr>
              <w:overflowPunct w:val="0"/>
              <w:autoSpaceDE w:val="0"/>
              <w:autoSpaceDN w:val="0"/>
              <w:adjustRightInd w:val="0"/>
              <w:spacing w:after="0"/>
              <w:textAlignment w:val="bottom"/>
              <w:rPr>
                <w:rFonts w:eastAsia="Yu Mincho"/>
                <w:bCs/>
                <w:sz w:val="16"/>
              </w:rPr>
            </w:pPr>
            <w:r w:rsidRPr="00675FC8">
              <w:rPr>
                <w:rFonts w:eastAsia="Yu Mincho"/>
                <w:bCs/>
                <w:sz w:val="16"/>
              </w:rPr>
              <w:t>1</w:t>
            </w:r>
          </w:p>
        </w:tc>
      </w:tr>
      <w:tr w:rsidR="006E5699" w:rsidRPr="00675FC8" w14:paraId="07177239" w14:textId="77777777" w:rsidTr="006C185B">
        <w:trPr>
          <w:trHeight w:val="530"/>
        </w:trPr>
        <w:tc>
          <w:tcPr>
            <w:tcW w:w="2064"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5125E07A" w14:textId="77777777" w:rsidR="006E5699" w:rsidRPr="00675FC8" w:rsidRDefault="006E5699" w:rsidP="006E5699">
            <w:pPr>
              <w:overflowPunct w:val="0"/>
              <w:autoSpaceDE w:val="0"/>
              <w:autoSpaceDN w:val="0"/>
              <w:adjustRightInd w:val="0"/>
              <w:spacing w:after="0"/>
              <w:textAlignment w:val="bottom"/>
              <w:rPr>
                <w:rFonts w:eastAsia="Yu Mincho"/>
                <w:bCs/>
                <w:sz w:val="16"/>
              </w:rPr>
            </w:pPr>
            <w:r w:rsidRPr="00675FC8">
              <w:rPr>
                <w:rFonts w:eastAsia="Yu Mincho"/>
                <w:bCs/>
                <w:sz w:val="16"/>
              </w:rPr>
              <w:t>Propagation channel</w:t>
            </w:r>
          </w:p>
        </w:tc>
        <w:tc>
          <w:tcPr>
            <w:tcW w:w="474"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35217798" w14:textId="77777777" w:rsidR="006E5699" w:rsidRPr="00675FC8" w:rsidRDefault="006E5699" w:rsidP="006E5699">
            <w:pPr>
              <w:overflowPunct w:val="0"/>
              <w:autoSpaceDE w:val="0"/>
              <w:autoSpaceDN w:val="0"/>
              <w:adjustRightInd w:val="0"/>
              <w:spacing w:after="0"/>
              <w:textAlignment w:val="bottom"/>
              <w:rPr>
                <w:rFonts w:eastAsia="Yu Mincho"/>
                <w:bCs/>
                <w:sz w:val="16"/>
              </w:rPr>
            </w:pPr>
            <w:r w:rsidRPr="00675FC8">
              <w:rPr>
                <w:rFonts w:eastAsia="Yu Mincho"/>
                <w:bCs/>
                <w:sz w:val="16"/>
              </w:rPr>
              <w:t> </w:t>
            </w:r>
          </w:p>
        </w:tc>
        <w:tc>
          <w:tcPr>
            <w:tcW w:w="2462" w:type="pct"/>
            <w:tcBorders>
              <w:top w:val="single" w:sz="8" w:space="0" w:color="000000"/>
              <w:left w:val="single" w:sz="8" w:space="0" w:color="000000"/>
              <w:bottom w:val="single" w:sz="8" w:space="0" w:color="000000"/>
              <w:right w:val="single" w:sz="8" w:space="0" w:color="000000"/>
            </w:tcBorders>
            <w:shd w:val="clear" w:color="auto" w:fill="auto"/>
            <w:tcMar>
              <w:top w:w="15" w:type="dxa"/>
              <w:left w:w="63" w:type="dxa"/>
              <w:bottom w:w="0" w:type="dxa"/>
              <w:right w:w="63" w:type="dxa"/>
            </w:tcMar>
            <w:vAlign w:val="center"/>
            <w:hideMark/>
          </w:tcPr>
          <w:p w14:paraId="5FF5E2CD" w14:textId="77777777" w:rsidR="006E5699" w:rsidRPr="009F2B52" w:rsidRDefault="006E5699" w:rsidP="006E5699">
            <w:pPr>
              <w:overflowPunct w:val="0"/>
              <w:autoSpaceDE w:val="0"/>
              <w:autoSpaceDN w:val="0"/>
              <w:adjustRightInd w:val="0"/>
              <w:spacing w:after="0"/>
              <w:textAlignment w:val="bottom"/>
              <w:rPr>
                <w:rFonts w:eastAsia="Yu Mincho"/>
                <w:bCs/>
                <w:sz w:val="16"/>
              </w:rPr>
            </w:pPr>
            <w:r w:rsidRPr="009F2B52">
              <w:rPr>
                <w:rFonts w:eastAsia="Yu Mincho"/>
                <w:bCs/>
                <w:sz w:val="16"/>
              </w:rPr>
              <w:t>Uni-directional Scenario A (Ds=700m, Dmin=10m)</w:t>
            </w:r>
          </w:p>
          <w:p w14:paraId="770AB17B" w14:textId="77777777" w:rsidR="006E5699" w:rsidRPr="009F2B52" w:rsidRDefault="006E5699" w:rsidP="006E5699">
            <w:pPr>
              <w:overflowPunct w:val="0"/>
              <w:autoSpaceDE w:val="0"/>
              <w:autoSpaceDN w:val="0"/>
              <w:adjustRightInd w:val="0"/>
              <w:spacing w:after="0"/>
              <w:textAlignment w:val="bottom"/>
              <w:rPr>
                <w:rFonts w:eastAsia="Yu Mincho"/>
                <w:bCs/>
                <w:sz w:val="16"/>
              </w:rPr>
            </w:pPr>
            <w:r w:rsidRPr="009F2B52">
              <w:rPr>
                <w:rFonts w:eastAsia="Yu Mincho"/>
                <w:bCs/>
                <w:sz w:val="16"/>
              </w:rPr>
              <w:t>Uni-directional Scenario B (Ds=700m, Dmin=150m)</w:t>
            </w:r>
          </w:p>
          <w:p w14:paraId="7047A1CF" w14:textId="77777777" w:rsidR="006E5699" w:rsidRPr="00675FC8" w:rsidRDefault="006E5699" w:rsidP="006E5699">
            <w:pPr>
              <w:overflowPunct w:val="0"/>
              <w:autoSpaceDE w:val="0"/>
              <w:autoSpaceDN w:val="0"/>
              <w:adjustRightInd w:val="0"/>
              <w:spacing w:after="0"/>
              <w:textAlignment w:val="bottom"/>
              <w:rPr>
                <w:rFonts w:eastAsia="Yu Mincho"/>
                <w:bCs/>
                <w:sz w:val="16"/>
              </w:rPr>
            </w:pPr>
            <w:r w:rsidRPr="009F2B52">
              <w:rPr>
                <w:rFonts w:eastAsia="Yu Mincho"/>
                <w:bCs/>
                <w:sz w:val="16"/>
              </w:rPr>
              <w:t>Bi-direction</w:t>
            </w:r>
            <w:r w:rsidRPr="009F2B52">
              <w:rPr>
                <w:rFonts w:hint="eastAsia"/>
                <w:bCs/>
                <w:sz w:val="16"/>
                <w:lang w:eastAsia="zh-CN"/>
              </w:rPr>
              <w:t>a</w:t>
            </w:r>
            <w:r w:rsidRPr="009F2B52">
              <w:rPr>
                <w:bCs/>
                <w:sz w:val="16"/>
                <w:lang w:eastAsia="zh-CN"/>
              </w:rPr>
              <w:t xml:space="preserve">l </w:t>
            </w:r>
            <w:r w:rsidRPr="009F2B52">
              <w:rPr>
                <w:rFonts w:eastAsia="Yu Mincho"/>
                <w:bCs/>
                <w:sz w:val="16"/>
              </w:rPr>
              <w:t>Scenario</w:t>
            </w:r>
            <w:r w:rsidRPr="009F2B52">
              <w:rPr>
                <w:bCs/>
                <w:sz w:val="16"/>
                <w:lang w:eastAsia="zh-CN"/>
              </w:rPr>
              <w:t xml:space="preserve"> B </w:t>
            </w:r>
            <w:r w:rsidRPr="009F2B52">
              <w:rPr>
                <w:rFonts w:eastAsia="Yu Mincho"/>
                <w:bCs/>
                <w:sz w:val="16"/>
              </w:rPr>
              <w:t>(Ds=700m, Dmin=150m)</w:t>
            </w:r>
          </w:p>
        </w:tc>
      </w:tr>
    </w:tbl>
    <w:p w14:paraId="0212DD3E" w14:textId="77777777" w:rsidR="006E5699" w:rsidRDefault="006E5699" w:rsidP="001F58F6">
      <w:pPr>
        <w:rPr>
          <w:rFonts w:asciiTheme="minorHAnsi" w:hAnsiTheme="minorHAnsi" w:cstheme="minorHAnsi" w:hint="eastAsia"/>
          <w:lang w:eastAsia="zh-CN"/>
        </w:rPr>
      </w:pPr>
    </w:p>
    <w:p w14:paraId="28BE389D" w14:textId="77777777" w:rsidR="006E5699" w:rsidRDefault="006E5699" w:rsidP="006E5699">
      <w:pPr>
        <w:jc w:val="center"/>
        <w:rPr>
          <w:rFonts w:asciiTheme="minorHAnsi" w:hAnsiTheme="minorHAnsi" w:cstheme="minorHAnsi"/>
          <w:lang w:eastAsia="zh-CN"/>
        </w:rPr>
      </w:pPr>
    </w:p>
    <w:p w14:paraId="248EB582" w14:textId="3E5621C6" w:rsidR="006E5699" w:rsidRPr="00467928" w:rsidRDefault="006E5699" w:rsidP="006E5699">
      <w:pPr>
        <w:jc w:val="center"/>
        <w:rPr>
          <w:rFonts w:asciiTheme="minorHAnsi" w:hAnsiTheme="minorHAnsi" w:cstheme="minorHAnsi"/>
          <w:lang w:eastAsia="zh-CN"/>
        </w:rPr>
      </w:pPr>
      <w:r>
        <w:rPr>
          <w:rFonts w:asciiTheme="minorHAnsi" w:hAnsiTheme="minorHAnsi" w:cstheme="minorHAnsi" w:hint="eastAsia"/>
          <w:lang w:eastAsia="zh-CN"/>
        </w:rPr>
        <w:t>T</w:t>
      </w:r>
      <w:r>
        <w:rPr>
          <w:rFonts w:asciiTheme="minorHAnsi" w:hAnsiTheme="minorHAnsi" w:cstheme="minorHAnsi"/>
          <w:lang w:eastAsia="zh-CN"/>
        </w:rPr>
        <w:t xml:space="preserve">able </w:t>
      </w:r>
      <w:r w:rsidR="00B0632F">
        <w:rPr>
          <w:rFonts w:asciiTheme="minorHAnsi" w:hAnsiTheme="minorHAnsi" w:cstheme="minorHAnsi"/>
          <w:lang w:eastAsia="zh-CN"/>
        </w:rPr>
        <w:t>3-</w:t>
      </w:r>
      <w:r w:rsidR="00F3073A">
        <w:rPr>
          <w:rFonts w:asciiTheme="minorHAnsi" w:hAnsiTheme="minorHAnsi" w:cstheme="minorHAnsi"/>
          <w:lang w:eastAsia="zh-CN"/>
        </w:rPr>
        <w:t>2</w:t>
      </w:r>
      <w:r>
        <w:rPr>
          <w:rFonts w:asciiTheme="minorHAnsi" w:hAnsiTheme="minorHAnsi" w:cstheme="minorHAnsi"/>
          <w:lang w:eastAsia="zh-CN"/>
        </w:rPr>
        <w:t>: Simulation assumption for HST FR2 PDSCH</w:t>
      </w:r>
    </w:p>
    <w:tbl>
      <w:tblPr>
        <w:tblW w:w="9783" w:type="dxa"/>
        <w:jc w:val="center"/>
        <w:tblCellMar>
          <w:left w:w="0" w:type="dxa"/>
          <w:right w:w="0" w:type="dxa"/>
        </w:tblCellMar>
        <w:tblLook w:val="04A0" w:firstRow="1" w:lastRow="0" w:firstColumn="1" w:lastColumn="0" w:noHBand="0" w:noVBand="1"/>
      </w:tblPr>
      <w:tblGrid>
        <w:gridCol w:w="2973"/>
        <w:gridCol w:w="6810"/>
      </w:tblGrid>
      <w:tr w:rsidR="006E5699" w:rsidRPr="00AA5909" w14:paraId="180CBB49" w14:textId="77777777" w:rsidTr="006E5699">
        <w:trPr>
          <w:trHeight w:val="157"/>
          <w:jc w:val="center"/>
        </w:trPr>
        <w:tc>
          <w:tcPr>
            <w:tcW w:w="2973"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11D5F7DF" w14:textId="77777777" w:rsidR="006E5699" w:rsidRPr="00AC4458" w:rsidRDefault="006E5699" w:rsidP="006E5699">
            <w:pPr>
              <w:overflowPunct w:val="0"/>
              <w:autoSpaceDE w:val="0"/>
              <w:autoSpaceDN w:val="0"/>
              <w:adjustRightInd w:val="0"/>
              <w:spacing w:after="0"/>
              <w:textAlignment w:val="bottom"/>
              <w:rPr>
                <w:rFonts w:eastAsia="Yu Mincho"/>
                <w:bCs/>
                <w:sz w:val="16"/>
              </w:rPr>
            </w:pPr>
            <w:r w:rsidRPr="00AC4458">
              <w:rPr>
                <w:rFonts w:eastAsia="Yu Mincho"/>
                <w:bCs/>
                <w:sz w:val="16"/>
              </w:rPr>
              <w:t>Parameter</w:t>
            </w:r>
          </w:p>
        </w:tc>
        <w:tc>
          <w:tcPr>
            <w:tcW w:w="6810" w:type="dxa"/>
            <w:tcBorders>
              <w:top w:val="single" w:sz="8" w:space="0" w:color="000000"/>
              <w:left w:val="single" w:sz="8" w:space="0" w:color="000000"/>
              <w:right w:val="single" w:sz="8" w:space="0" w:color="000000"/>
            </w:tcBorders>
            <w:shd w:val="clear" w:color="auto" w:fill="auto"/>
            <w:tcMar>
              <w:top w:w="11" w:type="dxa"/>
              <w:left w:w="79" w:type="dxa"/>
              <w:bottom w:w="0" w:type="dxa"/>
              <w:right w:w="79" w:type="dxa"/>
            </w:tcMar>
            <w:hideMark/>
          </w:tcPr>
          <w:p w14:paraId="5892EFF7" w14:textId="77777777" w:rsidR="006E5699" w:rsidRPr="00AC4458" w:rsidRDefault="006E5699" w:rsidP="006E5699">
            <w:pPr>
              <w:overflowPunct w:val="0"/>
              <w:autoSpaceDE w:val="0"/>
              <w:autoSpaceDN w:val="0"/>
              <w:adjustRightInd w:val="0"/>
              <w:spacing w:after="0"/>
              <w:textAlignment w:val="bottom"/>
              <w:rPr>
                <w:rFonts w:eastAsia="Yu Mincho"/>
                <w:bCs/>
                <w:sz w:val="16"/>
              </w:rPr>
            </w:pPr>
            <w:r w:rsidRPr="00AC4458">
              <w:rPr>
                <w:rFonts w:eastAsia="Yu Mincho"/>
                <w:bCs/>
                <w:sz w:val="16"/>
              </w:rPr>
              <w:t>Value</w:t>
            </w:r>
          </w:p>
        </w:tc>
      </w:tr>
      <w:tr w:rsidR="006E5699" w:rsidRPr="00AA5909" w14:paraId="70558B72" w14:textId="77777777" w:rsidTr="006E5699">
        <w:trPr>
          <w:trHeight w:val="260"/>
          <w:jc w:val="center"/>
        </w:trPr>
        <w:tc>
          <w:tcPr>
            <w:tcW w:w="2973"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3B79B038" w14:textId="77777777" w:rsidR="006E5699" w:rsidRPr="00AC4458" w:rsidRDefault="006E5699" w:rsidP="006E5699">
            <w:pPr>
              <w:overflowPunct w:val="0"/>
              <w:autoSpaceDE w:val="0"/>
              <w:autoSpaceDN w:val="0"/>
              <w:adjustRightInd w:val="0"/>
              <w:spacing w:after="0"/>
              <w:textAlignment w:val="bottom"/>
              <w:rPr>
                <w:rFonts w:eastAsia="Yu Mincho"/>
                <w:bCs/>
                <w:sz w:val="16"/>
              </w:rPr>
            </w:pPr>
            <w:r w:rsidRPr="00AC4458">
              <w:rPr>
                <w:rFonts w:eastAsia="Yu Mincho"/>
                <w:bCs/>
                <w:sz w:val="16"/>
              </w:rPr>
              <w:t>Antenna configuration</w:t>
            </w:r>
          </w:p>
        </w:tc>
        <w:tc>
          <w:tcPr>
            <w:tcW w:w="6810"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466A1FDF" w14:textId="77777777" w:rsidR="006E5699" w:rsidRPr="00AC4458" w:rsidRDefault="006E5699" w:rsidP="006E5699">
            <w:pPr>
              <w:overflowPunct w:val="0"/>
              <w:autoSpaceDE w:val="0"/>
              <w:autoSpaceDN w:val="0"/>
              <w:adjustRightInd w:val="0"/>
              <w:spacing w:after="0"/>
              <w:textAlignment w:val="bottom"/>
              <w:rPr>
                <w:rFonts w:eastAsia="Yu Mincho"/>
                <w:bCs/>
                <w:sz w:val="16"/>
              </w:rPr>
            </w:pPr>
            <w:r w:rsidRPr="00AC4458">
              <w:rPr>
                <w:rFonts w:eastAsia="Yu Mincho"/>
                <w:bCs/>
                <w:sz w:val="16"/>
              </w:rPr>
              <w:t>2</w:t>
            </w:r>
            <w:r w:rsidRPr="00AC4458">
              <w:rPr>
                <w:rFonts w:eastAsia="Yu Mincho" w:hint="eastAsia"/>
                <w:bCs/>
                <w:sz w:val="16"/>
              </w:rPr>
              <w:t>×</w:t>
            </w:r>
            <w:r w:rsidRPr="00AC4458">
              <w:rPr>
                <w:rFonts w:eastAsia="Yu Mincho" w:hint="eastAsia"/>
                <w:bCs/>
                <w:sz w:val="16"/>
              </w:rPr>
              <w:t>2</w:t>
            </w:r>
            <w:r w:rsidRPr="00675FC8">
              <w:rPr>
                <w:rFonts w:eastAsia="Yu Mincho"/>
                <w:bCs/>
                <w:sz w:val="16"/>
              </w:rPr>
              <w:t xml:space="preserve"> ULA Low Correlation</w:t>
            </w:r>
          </w:p>
        </w:tc>
      </w:tr>
      <w:tr w:rsidR="006E5699" w:rsidRPr="00AA5909" w14:paraId="28FDFC55" w14:textId="77777777" w:rsidTr="006E5699">
        <w:trPr>
          <w:trHeight w:val="242"/>
          <w:jc w:val="center"/>
        </w:trPr>
        <w:tc>
          <w:tcPr>
            <w:tcW w:w="2973"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1CD381A9" w14:textId="77777777" w:rsidR="006E5699" w:rsidRPr="00AC4458" w:rsidRDefault="006E5699" w:rsidP="006E5699">
            <w:pPr>
              <w:overflowPunct w:val="0"/>
              <w:autoSpaceDE w:val="0"/>
              <w:autoSpaceDN w:val="0"/>
              <w:adjustRightInd w:val="0"/>
              <w:spacing w:after="0"/>
              <w:textAlignment w:val="bottom"/>
              <w:rPr>
                <w:rFonts w:eastAsia="Yu Mincho"/>
                <w:bCs/>
                <w:sz w:val="16"/>
              </w:rPr>
            </w:pPr>
            <w:r w:rsidRPr="00AC4458">
              <w:rPr>
                <w:rFonts w:eastAsia="Yu Mincho"/>
                <w:bCs/>
                <w:sz w:val="16"/>
              </w:rPr>
              <w:t>DMRS type</w:t>
            </w:r>
          </w:p>
        </w:tc>
        <w:tc>
          <w:tcPr>
            <w:tcW w:w="6810"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792203F0" w14:textId="77777777" w:rsidR="006E5699" w:rsidRPr="00AC4458" w:rsidRDefault="006E5699" w:rsidP="006E5699">
            <w:pPr>
              <w:overflowPunct w:val="0"/>
              <w:autoSpaceDE w:val="0"/>
              <w:autoSpaceDN w:val="0"/>
              <w:adjustRightInd w:val="0"/>
              <w:spacing w:after="0"/>
              <w:textAlignment w:val="bottom"/>
              <w:rPr>
                <w:rFonts w:eastAsia="Yu Mincho"/>
                <w:bCs/>
                <w:sz w:val="16"/>
              </w:rPr>
            </w:pPr>
            <w:r w:rsidRPr="00AC4458">
              <w:rPr>
                <w:rFonts w:eastAsia="Yu Mincho"/>
                <w:bCs/>
                <w:sz w:val="16"/>
              </w:rPr>
              <w:t>type 1</w:t>
            </w:r>
          </w:p>
        </w:tc>
      </w:tr>
      <w:tr w:rsidR="006E5699" w:rsidRPr="00AA5909" w14:paraId="6C82F677" w14:textId="77777777" w:rsidTr="006E5699">
        <w:trPr>
          <w:trHeight w:val="232"/>
          <w:jc w:val="center"/>
        </w:trPr>
        <w:tc>
          <w:tcPr>
            <w:tcW w:w="2973"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32C62352" w14:textId="77777777" w:rsidR="006E5699" w:rsidRPr="00AC4458" w:rsidRDefault="006E5699" w:rsidP="006E5699">
            <w:pPr>
              <w:overflowPunct w:val="0"/>
              <w:autoSpaceDE w:val="0"/>
              <w:autoSpaceDN w:val="0"/>
              <w:adjustRightInd w:val="0"/>
              <w:spacing w:after="0"/>
              <w:textAlignment w:val="bottom"/>
              <w:rPr>
                <w:rFonts w:eastAsia="Yu Mincho"/>
                <w:bCs/>
                <w:sz w:val="16"/>
              </w:rPr>
            </w:pPr>
            <w:r w:rsidRPr="00AC4458">
              <w:rPr>
                <w:rFonts w:eastAsia="Yu Mincho"/>
                <w:bCs/>
                <w:sz w:val="16"/>
              </w:rPr>
              <w:t>Number of DMRS symbols</w:t>
            </w:r>
          </w:p>
        </w:tc>
        <w:tc>
          <w:tcPr>
            <w:tcW w:w="6810"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hideMark/>
          </w:tcPr>
          <w:p w14:paraId="7645BD7A" w14:textId="77777777" w:rsidR="006E5699" w:rsidRPr="00AC4458" w:rsidRDefault="006E5699" w:rsidP="006E5699">
            <w:pPr>
              <w:overflowPunct w:val="0"/>
              <w:autoSpaceDE w:val="0"/>
              <w:autoSpaceDN w:val="0"/>
              <w:adjustRightInd w:val="0"/>
              <w:spacing w:after="0"/>
              <w:textAlignment w:val="bottom"/>
              <w:rPr>
                <w:rFonts w:eastAsia="Yu Mincho"/>
                <w:bCs/>
                <w:sz w:val="16"/>
              </w:rPr>
            </w:pPr>
            <w:r w:rsidRPr="00AC4458">
              <w:rPr>
                <w:rFonts w:eastAsia="Yu Mincho"/>
                <w:bCs/>
                <w:sz w:val="16"/>
              </w:rPr>
              <w:t>DMRS 1+1+1</w:t>
            </w:r>
          </w:p>
        </w:tc>
      </w:tr>
      <w:tr w:rsidR="006E5699" w:rsidRPr="00AA5909" w14:paraId="62D49A6F" w14:textId="77777777" w:rsidTr="006E5699">
        <w:trPr>
          <w:trHeight w:val="249"/>
          <w:jc w:val="center"/>
        </w:trPr>
        <w:tc>
          <w:tcPr>
            <w:tcW w:w="2973"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77362AE3" w14:textId="77777777" w:rsidR="006E5699" w:rsidRPr="00AC4458" w:rsidRDefault="006E5699" w:rsidP="006E5699">
            <w:pPr>
              <w:overflowPunct w:val="0"/>
              <w:autoSpaceDE w:val="0"/>
              <w:autoSpaceDN w:val="0"/>
              <w:adjustRightInd w:val="0"/>
              <w:spacing w:after="0"/>
              <w:textAlignment w:val="bottom"/>
              <w:rPr>
                <w:rFonts w:eastAsia="Yu Mincho"/>
                <w:bCs/>
                <w:sz w:val="16"/>
              </w:rPr>
            </w:pPr>
            <w:r w:rsidRPr="00AC4458">
              <w:rPr>
                <w:rFonts w:eastAsia="Yu Mincho"/>
                <w:bCs/>
                <w:sz w:val="16"/>
              </w:rPr>
              <w:t>TDD pattern</w:t>
            </w:r>
          </w:p>
        </w:tc>
        <w:tc>
          <w:tcPr>
            <w:tcW w:w="6810"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hideMark/>
          </w:tcPr>
          <w:p w14:paraId="741849D0" w14:textId="77777777" w:rsidR="006E5699" w:rsidRPr="00AC4458" w:rsidRDefault="006E5699" w:rsidP="006E5699">
            <w:pPr>
              <w:overflowPunct w:val="0"/>
              <w:autoSpaceDE w:val="0"/>
              <w:autoSpaceDN w:val="0"/>
              <w:adjustRightInd w:val="0"/>
              <w:spacing w:after="0"/>
              <w:textAlignment w:val="bottom"/>
              <w:rPr>
                <w:rFonts w:eastAsia="Yu Mincho"/>
                <w:bCs/>
                <w:sz w:val="16"/>
              </w:rPr>
            </w:pPr>
            <w:r w:rsidRPr="00675FC8">
              <w:rPr>
                <w:rFonts w:eastAsia="Yu Mincho"/>
                <w:bCs/>
                <w:sz w:val="16"/>
              </w:rPr>
              <w:t>3D1S1U (FR2.120-1)  S=10D:2G:2U</w:t>
            </w:r>
            <w:r w:rsidRPr="00AC4458">
              <w:rPr>
                <w:rFonts w:eastAsia="Yu Mincho"/>
                <w:bCs/>
                <w:sz w:val="16"/>
              </w:rPr>
              <w:t xml:space="preserve"> </w:t>
            </w:r>
          </w:p>
        </w:tc>
      </w:tr>
      <w:tr w:rsidR="006E5699" w:rsidRPr="00AA5909" w14:paraId="676ADCE4" w14:textId="77777777" w:rsidTr="006E5699">
        <w:trPr>
          <w:trHeight w:val="249"/>
          <w:jc w:val="center"/>
        </w:trPr>
        <w:tc>
          <w:tcPr>
            <w:tcW w:w="2973"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tcPr>
          <w:p w14:paraId="1135877E" w14:textId="77777777" w:rsidR="006E5699" w:rsidRPr="00D85C1D" w:rsidRDefault="006E5699" w:rsidP="006E5699">
            <w:pPr>
              <w:overflowPunct w:val="0"/>
              <w:autoSpaceDE w:val="0"/>
              <w:autoSpaceDN w:val="0"/>
              <w:adjustRightInd w:val="0"/>
              <w:spacing w:after="0"/>
              <w:textAlignment w:val="bottom"/>
              <w:rPr>
                <w:bCs/>
                <w:sz w:val="16"/>
                <w:lang w:eastAsia="zh-CN"/>
              </w:rPr>
            </w:pPr>
            <w:r>
              <w:rPr>
                <w:rFonts w:hint="eastAsia"/>
                <w:bCs/>
                <w:sz w:val="16"/>
                <w:lang w:eastAsia="zh-CN"/>
              </w:rPr>
              <w:t>S</w:t>
            </w:r>
            <w:r>
              <w:rPr>
                <w:bCs/>
                <w:sz w:val="16"/>
                <w:lang w:eastAsia="zh-CN"/>
              </w:rPr>
              <w:t>CS</w:t>
            </w:r>
          </w:p>
        </w:tc>
        <w:tc>
          <w:tcPr>
            <w:tcW w:w="6810"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tcPr>
          <w:p w14:paraId="4D9BA738" w14:textId="77777777" w:rsidR="006E5699" w:rsidRPr="00D85C1D" w:rsidRDefault="006E5699" w:rsidP="006E5699">
            <w:pPr>
              <w:overflowPunct w:val="0"/>
              <w:autoSpaceDE w:val="0"/>
              <w:autoSpaceDN w:val="0"/>
              <w:adjustRightInd w:val="0"/>
              <w:spacing w:after="0"/>
              <w:textAlignment w:val="bottom"/>
              <w:rPr>
                <w:bCs/>
                <w:sz w:val="16"/>
                <w:lang w:eastAsia="zh-CN"/>
              </w:rPr>
            </w:pPr>
            <w:r>
              <w:rPr>
                <w:rFonts w:hint="eastAsia"/>
                <w:bCs/>
                <w:sz w:val="16"/>
                <w:lang w:eastAsia="zh-CN"/>
              </w:rPr>
              <w:t>1</w:t>
            </w:r>
            <w:r>
              <w:rPr>
                <w:bCs/>
                <w:sz w:val="16"/>
                <w:lang w:eastAsia="zh-CN"/>
              </w:rPr>
              <w:t>20KHz</w:t>
            </w:r>
          </w:p>
        </w:tc>
      </w:tr>
      <w:tr w:rsidR="006E5699" w:rsidRPr="00AA5909" w14:paraId="2A4A2044" w14:textId="77777777" w:rsidTr="006E5699">
        <w:trPr>
          <w:trHeight w:val="260"/>
          <w:jc w:val="center"/>
        </w:trPr>
        <w:tc>
          <w:tcPr>
            <w:tcW w:w="2973"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09A916F6" w14:textId="77777777" w:rsidR="006E5699" w:rsidRPr="00AC4458" w:rsidRDefault="006E5699" w:rsidP="006E5699">
            <w:pPr>
              <w:overflowPunct w:val="0"/>
              <w:autoSpaceDE w:val="0"/>
              <w:autoSpaceDN w:val="0"/>
              <w:adjustRightInd w:val="0"/>
              <w:spacing w:after="0"/>
              <w:textAlignment w:val="bottom"/>
              <w:rPr>
                <w:rFonts w:eastAsia="Yu Mincho"/>
                <w:bCs/>
                <w:sz w:val="16"/>
              </w:rPr>
            </w:pPr>
            <w:r w:rsidRPr="00AC4458">
              <w:rPr>
                <w:rFonts w:eastAsia="Yu Mincho"/>
                <w:bCs/>
                <w:sz w:val="16"/>
              </w:rPr>
              <w:t>MCS</w:t>
            </w:r>
          </w:p>
        </w:tc>
        <w:tc>
          <w:tcPr>
            <w:tcW w:w="6810"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36E27FB5" w14:textId="47E878AA" w:rsidR="006E5699" w:rsidRPr="00AC4458" w:rsidRDefault="006C185B" w:rsidP="006E5699">
            <w:pPr>
              <w:overflowPunct w:val="0"/>
              <w:autoSpaceDE w:val="0"/>
              <w:autoSpaceDN w:val="0"/>
              <w:adjustRightInd w:val="0"/>
              <w:spacing w:after="0"/>
              <w:textAlignment w:val="bottom"/>
              <w:rPr>
                <w:rFonts w:eastAsia="Yu Mincho"/>
                <w:bCs/>
                <w:sz w:val="16"/>
              </w:rPr>
            </w:pPr>
            <w:r>
              <w:rPr>
                <w:rFonts w:eastAsia="Yu Mincho"/>
                <w:bCs/>
                <w:sz w:val="16"/>
              </w:rPr>
              <w:t xml:space="preserve">MCS 13 and MCS 17 within 64QAM </w:t>
            </w:r>
          </w:p>
        </w:tc>
      </w:tr>
      <w:tr w:rsidR="006C185B" w:rsidRPr="00AA5909" w14:paraId="62D9E4A7" w14:textId="77777777" w:rsidTr="002B6EE4">
        <w:trPr>
          <w:trHeight w:val="187"/>
          <w:jc w:val="center"/>
        </w:trPr>
        <w:tc>
          <w:tcPr>
            <w:tcW w:w="2973"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hideMark/>
          </w:tcPr>
          <w:p w14:paraId="78C49E8D" w14:textId="5404C252" w:rsidR="006C185B" w:rsidRPr="00AC4458" w:rsidRDefault="006C185B" w:rsidP="006C185B">
            <w:pPr>
              <w:overflowPunct w:val="0"/>
              <w:autoSpaceDE w:val="0"/>
              <w:autoSpaceDN w:val="0"/>
              <w:adjustRightInd w:val="0"/>
              <w:spacing w:after="0"/>
              <w:textAlignment w:val="bottom"/>
              <w:rPr>
                <w:rFonts w:eastAsia="Yu Mincho"/>
                <w:bCs/>
                <w:sz w:val="16"/>
              </w:rPr>
            </w:pPr>
            <w:r w:rsidRPr="00675FC8">
              <w:rPr>
                <w:rFonts w:eastAsia="Yu Mincho"/>
                <w:bCs/>
                <w:sz w:val="16"/>
              </w:rPr>
              <w:t>Propagation channel</w:t>
            </w:r>
          </w:p>
        </w:tc>
        <w:tc>
          <w:tcPr>
            <w:tcW w:w="6810"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vAlign w:val="center"/>
            <w:hideMark/>
          </w:tcPr>
          <w:p w14:paraId="6C46F461" w14:textId="77777777" w:rsidR="006C185B" w:rsidRPr="009F2B52" w:rsidRDefault="006C185B" w:rsidP="006C185B">
            <w:pPr>
              <w:overflowPunct w:val="0"/>
              <w:autoSpaceDE w:val="0"/>
              <w:autoSpaceDN w:val="0"/>
              <w:adjustRightInd w:val="0"/>
              <w:spacing w:after="0"/>
              <w:textAlignment w:val="bottom"/>
              <w:rPr>
                <w:rFonts w:eastAsia="Yu Mincho"/>
                <w:bCs/>
                <w:sz w:val="16"/>
              </w:rPr>
            </w:pPr>
            <w:r w:rsidRPr="00675FC8">
              <w:rPr>
                <w:rFonts w:eastAsia="Yu Mincho"/>
                <w:bCs/>
                <w:sz w:val="16"/>
              </w:rPr>
              <w:t> </w:t>
            </w:r>
            <w:r w:rsidRPr="009F2B52">
              <w:rPr>
                <w:rFonts w:eastAsia="Yu Mincho"/>
                <w:bCs/>
                <w:sz w:val="16"/>
              </w:rPr>
              <w:t>Uni-directional Scenario A (Ds=700m, Dmin=10m)</w:t>
            </w:r>
          </w:p>
          <w:p w14:paraId="791A153C" w14:textId="77777777" w:rsidR="006C185B" w:rsidRPr="009F2B52" w:rsidRDefault="006C185B" w:rsidP="006C185B">
            <w:pPr>
              <w:overflowPunct w:val="0"/>
              <w:autoSpaceDE w:val="0"/>
              <w:autoSpaceDN w:val="0"/>
              <w:adjustRightInd w:val="0"/>
              <w:spacing w:after="0"/>
              <w:textAlignment w:val="bottom"/>
              <w:rPr>
                <w:rFonts w:eastAsia="Yu Mincho"/>
                <w:bCs/>
                <w:sz w:val="16"/>
              </w:rPr>
            </w:pPr>
            <w:r w:rsidRPr="009F2B52">
              <w:rPr>
                <w:rFonts w:eastAsia="Yu Mincho"/>
                <w:bCs/>
                <w:sz w:val="16"/>
              </w:rPr>
              <w:t>Uni-directional Scenario B (Ds=700m, Dmin=150m)</w:t>
            </w:r>
          </w:p>
          <w:p w14:paraId="2A037CDD" w14:textId="78ADA37E" w:rsidR="006C185B" w:rsidRPr="00551FD3" w:rsidRDefault="006C185B" w:rsidP="006C185B">
            <w:pPr>
              <w:overflowPunct w:val="0"/>
              <w:autoSpaceDE w:val="0"/>
              <w:autoSpaceDN w:val="0"/>
              <w:adjustRightInd w:val="0"/>
              <w:spacing w:after="0"/>
              <w:textAlignment w:val="bottom"/>
              <w:rPr>
                <w:bCs/>
                <w:sz w:val="16"/>
                <w:lang w:eastAsia="zh-CN"/>
              </w:rPr>
            </w:pPr>
            <w:r w:rsidRPr="009F2B52">
              <w:rPr>
                <w:rFonts w:eastAsia="Yu Mincho"/>
                <w:bCs/>
                <w:sz w:val="16"/>
              </w:rPr>
              <w:t>Bi-direction</w:t>
            </w:r>
            <w:r w:rsidRPr="009F2B52">
              <w:rPr>
                <w:rFonts w:hint="eastAsia"/>
                <w:bCs/>
                <w:sz w:val="16"/>
                <w:lang w:eastAsia="zh-CN"/>
              </w:rPr>
              <w:t>a</w:t>
            </w:r>
            <w:r w:rsidRPr="009F2B52">
              <w:rPr>
                <w:bCs/>
                <w:sz w:val="16"/>
                <w:lang w:eastAsia="zh-CN"/>
              </w:rPr>
              <w:t xml:space="preserve">l </w:t>
            </w:r>
            <w:r w:rsidRPr="009F2B52">
              <w:rPr>
                <w:rFonts w:eastAsia="Yu Mincho"/>
                <w:bCs/>
                <w:sz w:val="16"/>
              </w:rPr>
              <w:t>Scenario</w:t>
            </w:r>
            <w:r w:rsidRPr="009F2B52">
              <w:rPr>
                <w:bCs/>
                <w:sz w:val="16"/>
                <w:lang w:eastAsia="zh-CN"/>
              </w:rPr>
              <w:t xml:space="preserve"> B </w:t>
            </w:r>
            <w:r w:rsidRPr="009F2B52">
              <w:rPr>
                <w:rFonts w:eastAsia="Yu Mincho"/>
                <w:bCs/>
                <w:sz w:val="16"/>
              </w:rPr>
              <w:t>(Ds=700m, Dmin=150m)</w:t>
            </w:r>
          </w:p>
        </w:tc>
      </w:tr>
      <w:tr w:rsidR="006E5699" w:rsidRPr="00AA5909" w14:paraId="14D4BB11" w14:textId="77777777" w:rsidTr="006E5699">
        <w:trPr>
          <w:trHeight w:val="133"/>
          <w:jc w:val="center"/>
        </w:trPr>
        <w:tc>
          <w:tcPr>
            <w:tcW w:w="2973"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5C25C79D" w14:textId="77777777" w:rsidR="006E5699" w:rsidRPr="00AC4458" w:rsidRDefault="006E5699" w:rsidP="006E5699">
            <w:pPr>
              <w:overflowPunct w:val="0"/>
              <w:autoSpaceDE w:val="0"/>
              <w:autoSpaceDN w:val="0"/>
              <w:adjustRightInd w:val="0"/>
              <w:spacing w:after="0"/>
              <w:textAlignment w:val="bottom"/>
              <w:rPr>
                <w:rFonts w:eastAsia="Yu Mincho"/>
                <w:bCs/>
                <w:sz w:val="16"/>
              </w:rPr>
            </w:pPr>
            <w:r w:rsidRPr="00AC4458">
              <w:rPr>
                <w:rFonts w:eastAsia="Yu Mincho"/>
                <w:bCs/>
                <w:sz w:val="16"/>
              </w:rPr>
              <w:t>TRS periodicity</w:t>
            </w:r>
          </w:p>
        </w:tc>
        <w:tc>
          <w:tcPr>
            <w:tcW w:w="6810"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3067AFEC" w14:textId="3E0D1542" w:rsidR="006E5699" w:rsidRPr="00AC4458" w:rsidRDefault="006C185B" w:rsidP="006E5699">
            <w:pPr>
              <w:overflowPunct w:val="0"/>
              <w:autoSpaceDE w:val="0"/>
              <w:autoSpaceDN w:val="0"/>
              <w:adjustRightInd w:val="0"/>
              <w:spacing w:after="0"/>
              <w:textAlignment w:val="bottom"/>
              <w:rPr>
                <w:rFonts w:eastAsia="Yu Mincho"/>
                <w:bCs/>
                <w:sz w:val="16"/>
              </w:rPr>
            </w:pPr>
            <w:r>
              <w:rPr>
                <w:rFonts w:eastAsia="Yu Mincho"/>
                <w:bCs/>
                <w:sz w:val="16"/>
              </w:rPr>
              <w:t>2</w:t>
            </w:r>
            <w:r w:rsidR="006E5699" w:rsidRPr="00AC4458">
              <w:rPr>
                <w:rFonts w:eastAsia="Yu Mincho"/>
                <w:bCs/>
                <w:sz w:val="16"/>
              </w:rPr>
              <w:t>0ms, 2slot pattern</w:t>
            </w:r>
          </w:p>
        </w:tc>
      </w:tr>
      <w:tr w:rsidR="006E5699" w:rsidRPr="00AA5909" w14:paraId="2D0C2E80" w14:textId="77777777" w:rsidTr="006E5699">
        <w:trPr>
          <w:trHeight w:val="108"/>
          <w:jc w:val="center"/>
        </w:trPr>
        <w:tc>
          <w:tcPr>
            <w:tcW w:w="2973"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401935D8" w14:textId="77777777" w:rsidR="006E5699" w:rsidRPr="00AC4458" w:rsidRDefault="006E5699" w:rsidP="006E5699">
            <w:pPr>
              <w:overflowPunct w:val="0"/>
              <w:autoSpaceDE w:val="0"/>
              <w:autoSpaceDN w:val="0"/>
              <w:adjustRightInd w:val="0"/>
              <w:spacing w:after="0"/>
              <w:textAlignment w:val="bottom"/>
              <w:rPr>
                <w:rFonts w:eastAsia="Yu Mincho"/>
                <w:bCs/>
                <w:sz w:val="16"/>
              </w:rPr>
            </w:pPr>
            <w:r w:rsidRPr="00AC4458">
              <w:rPr>
                <w:rFonts w:eastAsia="Yu Mincho"/>
                <w:bCs/>
                <w:sz w:val="16"/>
              </w:rPr>
              <w:t>PDSCH mapping</w:t>
            </w:r>
          </w:p>
        </w:tc>
        <w:tc>
          <w:tcPr>
            <w:tcW w:w="6810"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223381ED" w14:textId="77777777" w:rsidR="006E5699" w:rsidRPr="00AC4458" w:rsidRDefault="006E5699" w:rsidP="006E5699">
            <w:pPr>
              <w:overflowPunct w:val="0"/>
              <w:autoSpaceDE w:val="0"/>
              <w:autoSpaceDN w:val="0"/>
              <w:adjustRightInd w:val="0"/>
              <w:spacing w:after="0"/>
              <w:textAlignment w:val="bottom"/>
              <w:rPr>
                <w:rFonts w:eastAsia="Yu Mincho"/>
                <w:bCs/>
                <w:sz w:val="16"/>
              </w:rPr>
            </w:pPr>
            <w:r w:rsidRPr="00AC4458">
              <w:rPr>
                <w:rFonts w:eastAsia="Yu Mincho"/>
                <w:bCs/>
                <w:sz w:val="16"/>
              </w:rPr>
              <w:t>Type A, Start symbol 2, Duration 12</w:t>
            </w:r>
          </w:p>
        </w:tc>
      </w:tr>
      <w:tr w:rsidR="006E5699" w:rsidRPr="00AA5909" w14:paraId="627FDC76" w14:textId="77777777" w:rsidTr="006E5699">
        <w:trPr>
          <w:trHeight w:val="247"/>
          <w:jc w:val="center"/>
        </w:trPr>
        <w:tc>
          <w:tcPr>
            <w:tcW w:w="2973"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7C3D5BBF" w14:textId="77777777" w:rsidR="006E5699" w:rsidRPr="001F58F6" w:rsidRDefault="006E5699" w:rsidP="006E5699">
            <w:pPr>
              <w:overflowPunct w:val="0"/>
              <w:autoSpaceDE w:val="0"/>
              <w:autoSpaceDN w:val="0"/>
              <w:adjustRightInd w:val="0"/>
              <w:spacing w:after="0"/>
              <w:textAlignment w:val="bottom"/>
              <w:rPr>
                <w:rFonts w:eastAsia="Yu Mincho"/>
                <w:bCs/>
                <w:sz w:val="16"/>
              </w:rPr>
            </w:pPr>
            <w:r w:rsidRPr="001F58F6">
              <w:rPr>
                <w:rFonts w:eastAsia="Yu Mincho"/>
                <w:bCs/>
                <w:sz w:val="16"/>
              </w:rPr>
              <w:t>BW</w:t>
            </w:r>
          </w:p>
        </w:tc>
        <w:tc>
          <w:tcPr>
            <w:tcW w:w="6810"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58F5A320" w14:textId="77777777" w:rsidR="006E5699" w:rsidRPr="001F58F6" w:rsidRDefault="006E5699" w:rsidP="006E5699">
            <w:pPr>
              <w:overflowPunct w:val="0"/>
              <w:autoSpaceDE w:val="0"/>
              <w:autoSpaceDN w:val="0"/>
              <w:adjustRightInd w:val="0"/>
              <w:spacing w:after="0"/>
              <w:textAlignment w:val="bottom"/>
              <w:rPr>
                <w:rFonts w:eastAsia="Yu Mincho"/>
                <w:bCs/>
                <w:sz w:val="16"/>
              </w:rPr>
            </w:pPr>
            <w:r w:rsidRPr="001F58F6">
              <w:rPr>
                <w:rFonts w:eastAsia="Yu Mincho"/>
                <w:bCs/>
                <w:sz w:val="16"/>
              </w:rPr>
              <w:t>200MHz (132RB)</w:t>
            </w:r>
          </w:p>
        </w:tc>
      </w:tr>
      <w:tr w:rsidR="006E5699" w:rsidRPr="00AA5909" w14:paraId="70FE81EC" w14:textId="77777777" w:rsidTr="006E5699">
        <w:trPr>
          <w:trHeight w:val="149"/>
          <w:jc w:val="center"/>
        </w:trPr>
        <w:tc>
          <w:tcPr>
            <w:tcW w:w="2973"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5E3992E7" w14:textId="77777777" w:rsidR="006E5699" w:rsidRPr="001F58F6" w:rsidRDefault="006E5699" w:rsidP="006E5699">
            <w:pPr>
              <w:overflowPunct w:val="0"/>
              <w:autoSpaceDE w:val="0"/>
              <w:autoSpaceDN w:val="0"/>
              <w:adjustRightInd w:val="0"/>
              <w:spacing w:after="0"/>
              <w:textAlignment w:val="bottom"/>
              <w:rPr>
                <w:rFonts w:eastAsia="Yu Mincho"/>
                <w:bCs/>
                <w:sz w:val="16"/>
              </w:rPr>
            </w:pPr>
            <w:r w:rsidRPr="001F58F6">
              <w:rPr>
                <w:rFonts w:eastAsia="Yu Mincho"/>
                <w:bCs/>
                <w:sz w:val="16"/>
              </w:rPr>
              <w:t>Maximum Doppler shift</w:t>
            </w:r>
          </w:p>
        </w:tc>
        <w:tc>
          <w:tcPr>
            <w:tcW w:w="6810"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61C5814E" w14:textId="77777777" w:rsidR="006E5699" w:rsidRPr="001F58F6" w:rsidRDefault="006E5699" w:rsidP="006E5699">
            <w:pPr>
              <w:overflowPunct w:val="0"/>
              <w:autoSpaceDE w:val="0"/>
              <w:autoSpaceDN w:val="0"/>
              <w:adjustRightInd w:val="0"/>
              <w:spacing w:after="0"/>
              <w:textAlignment w:val="bottom"/>
              <w:rPr>
                <w:bCs/>
                <w:sz w:val="16"/>
                <w:lang w:eastAsia="zh-CN"/>
              </w:rPr>
            </w:pPr>
            <w:r w:rsidRPr="001F58F6">
              <w:rPr>
                <w:rFonts w:hint="eastAsia"/>
                <w:bCs/>
                <w:sz w:val="16"/>
                <w:lang w:eastAsia="zh-CN"/>
              </w:rPr>
              <w:t>9</w:t>
            </w:r>
            <w:r w:rsidRPr="001F58F6">
              <w:rPr>
                <w:bCs/>
                <w:sz w:val="16"/>
                <w:lang w:eastAsia="zh-CN"/>
              </w:rPr>
              <w:t>722Hz   (v=350km/h,fc = 30GHz)  7000Hz</w:t>
            </w:r>
          </w:p>
        </w:tc>
      </w:tr>
      <w:tr w:rsidR="006E5699" w:rsidRPr="00AA5909" w14:paraId="0B461FD1" w14:textId="77777777" w:rsidTr="006E5699">
        <w:trPr>
          <w:trHeight w:val="149"/>
          <w:jc w:val="center"/>
        </w:trPr>
        <w:tc>
          <w:tcPr>
            <w:tcW w:w="2973"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tcPr>
          <w:p w14:paraId="6ECB2CD9" w14:textId="77777777" w:rsidR="006E5699" w:rsidRPr="00AC4458" w:rsidRDefault="006E5699" w:rsidP="006E5699">
            <w:pPr>
              <w:overflowPunct w:val="0"/>
              <w:autoSpaceDE w:val="0"/>
              <w:autoSpaceDN w:val="0"/>
              <w:adjustRightInd w:val="0"/>
              <w:spacing w:after="0"/>
              <w:textAlignment w:val="bottom"/>
              <w:rPr>
                <w:rFonts w:eastAsia="Yu Mincho"/>
                <w:bCs/>
                <w:sz w:val="16"/>
              </w:rPr>
            </w:pPr>
            <w:r w:rsidRPr="00675FC8">
              <w:rPr>
                <w:rFonts w:eastAsia="Yu Mincho"/>
                <w:bCs/>
                <w:sz w:val="16"/>
              </w:rPr>
              <w:t>CSI-RS for tracking</w:t>
            </w:r>
          </w:p>
        </w:tc>
        <w:tc>
          <w:tcPr>
            <w:tcW w:w="6810"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tcPr>
          <w:p w14:paraId="03847340" w14:textId="144E0C60" w:rsidR="006E5699" w:rsidRPr="00551FD3" w:rsidRDefault="006E5699" w:rsidP="006E5699">
            <w:pPr>
              <w:overflowPunct w:val="0"/>
              <w:autoSpaceDE w:val="0"/>
              <w:autoSpaceDN w:val="0"/>
              <w:adjustRightInd w:val="0"/>
              <w:spacing w:after="0"/>
              <w:textAlignment w:val="bottom"/>
              <w:rPr>
                <w:bCs/>
                <w:sz w:val="16"/>
                <w:highlight w:val="yellow"/>
                <w:lang w:eastAsia="zh-CN"/>
              </w:rPr>
            </w:pPr>
            <w:r w:rsidRPr="00675FC8">
              <w:rPr>
                <w:rFonts w:eastAsia="Yu Mincho"/>
                <w:bCs/>
                <w:sz w:val="16"/>
              </w:rPr>
              <w:t>periodicity</w:t>
            </w:r>
            <w:r>
              <w:rPr>
                <w:rFonts w:eastAsia="Yu Mincho"/>
                <w:bCs/>
                <w:sz w:val="16"/>
              </w:rPr>
              <w:t xml:space="preserve"> </w:t>
            </w:r>
            <w:r w:rsidR="006C185B">
              <w:rPr>
                <w:rFonts w:eastAsia="Yu Mincho"/>
                <w:bCs/>
                <w:sz w:val="16"/>
              </w:rPr>
              <w:t>16</w:t>
            </w:r>
            <w:r w:rsidRPr="00675FC8">
              <w:rPr>
                <w:rFonts w:eastAsia="Yu Mincho"/>
                <w:bCs/>
                <w:sz w:val="16"/>
              </w:rPr>
              <w:t>0</w:t>
            </w:r>
            <w:r>
              <w:rPr>
                <w:rFonts w:eastAsia="Yu Mincho"/>
                <w:bCs/>
                <w:sz w:val="16"/>
              </w:rPr>
              <w:t>slots</w:t>
            </w:r>
            <w:r w:rsidR="006C185B">
              <w:rPr>
                <w:rFonts w:eastAsia="Yu Mincho"/>
                <w:bCs/>
                <w:sz w:val="16"/>
              </w:rPr>
              <w:t xml:space="preserve"> (2</w:t>
            </w:r>
            <w:r w:rsidRPr="00675FC8">
              <w:rPr>
                <w:rFonts w:eastAsia="Yu Mincho"/>
                <w:bCs/>
                <w:sz w:val="16"/>
              </w:rPr>
              <w:t>0ms)</w:t>
            </w:r>
          </w:p>
        </w:tc>
      </w:tr>
      <w:tr w:rsidR="006E5699" w:rsidRPr="00AA5909" w14:paraId="0CBDCA5B" w14:textId="77777777" w:rsidTr="006E5699">
        <w:trPr>
          <w:trHeight w:val="224"/>
          <w:jc w:val="center"/>
        </w:trPr>
        <w:tc>
          <w:tcPr>
            <w:tcW w:w="2973"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1C3F45EE" w14:textId="77777777" w:rsidR="006E5699" w:rsidRPr="00AC4458" w:rsidRDefault="006E5699" w:rsidP="006E5699">
            <w:pPr>
              <w:overflowPunct w:val="0"/>
              <w:autoSpaceDE w:val="0"/>
              <w:autoSpaceDN w:val="0"/>
              <w:adjustRightInd w:val="0"/>
              <w:spacing w:after="0"/>
              <w:textAlignment w:val="bottom"/>
              <w:rPr>
                <w:rFonts w:eastAsia="Yu Mincho"/>
                <w:bCs/>
                <w:sz w:val="16"/>
              </w:rPr>
            </w:pPr>
            <w:r w:rsidRPr="00AC4458">
              <w:rPr>
                <w:rFonts w:eastAsia="Yu Mincho"/>
                <w:bCs/>
                <w:sz w:val="16"/>
              </w:rPr>
              <w:t>Testing metric</w:t>
            </w:r>
          </w:p>
        </w:tc>
        <w:tc>
          <w:tcPr>
            <w:tcW w:w="6810" w:type="dxa"/>
            <w:tcBorders>
              <w:top w:val="single" w:sz="8" w:space="0" w:color="000000"/>
              <w:left w:val="single" w:sz="8" w:space="0" w:color="000000"/>
              <w:bottom w:val="single" w:sz="8" w:space="0" w:color="000000"/>
              <w:right w:val="single" w:sz="8" w:space="0" w:color="000000"/>
            </w:tcBorders>
            <w:shd w:val="clear" w:color="auto" w:fill="auto"/>
            <w:tcMar>
              <w:top w:w="11" w:type="dxa"/>
              <w:left w:w="79" w:type="dxa"/>
              <w:bottom w:w="0" w:type="dxa"/>
              <w:right w:w="79" w:type="dxa"/>
            </w:tcMar>
            <w:hideMark/>
          </w:tcPr>
          <w:p w14:paraId="426A8D5C" w14:textId="77777777" w:rsidR="006E5699" w:rsidRPr="00AC4458" w:rsidRDefault="006E5699" w:rsidP="006E5699">
            <w:pPr>
              <w:overflowPunct w:val="0"/>
              <w:autoSpaceDE w:val="0"/>
              <w:autoSpaceDN w:val="0"/>
              <w:adjustRightInd w:val="0"/>
              <w:spacing w:after="0"/>
              <w:textAlignment w:val="bottom"/>
              <w:rPr>
                <w:rFonts w:eastAsia="Yu Mincho"/>
                <w:bCs/>
                <w:sz w:val="16"/>
              </w:rPr>
            </w:pPr>
            <w:r w:rsidRPr="00AC4458">
              <w:rPr>
                <w:rFonts w:eastAsia="Yu Mincho"/>
                <w:bCs/>
                <w:sz w:val="16"/>
              </w:rPr>
              <w:t>SNR @70% of maximum throughput</w:t>
            </w:r>
          </w:p>
        </w:tc>
      </w:tr>
    </w:tbl>
    <w:p w14:paraId="509AEB1D" w14:textId="77777777" w:rsidR="005D69B9" w:rsidRDefault="005D69B9" w:rsidP="005D69B9">
      <w:pPr>
        <w:jc w:val="both"/>
        <w:rPr>
          <w:lang w:eastAsia="zh-CN"/>
        </w:rPr>
      </w:pPr>
    </w:p>
    <w:p w14:paraId="681616F6" w14:textId="77777777" w:rsidR="006E5699" w:rsidRDefault="006E5699" w:rsidP="006E5699">
      <w:pPr>
        <w:jc w:val="both"/>
        <w:rPr>
          <w:noProof/>
          <w:lang w:eastAsia="zh-CN"/>
        </w:rPr>
      </w:pPr>
      <w:r w:rsidRPr="00EA449C">
        <w:rPr>
          <w:rFonts w:asciiTheme="minorHAnsi" w:hAnsiTheme="minorHAnsi" w:cstheme="minorHAnsi" w:hint="eastAsia"/>
          <w:noProof/>
          <w:lang w:eastAsia="zh-CN"/>
        </w:rPr>
        <w:lastRenderedPageBreak/>
        <w:drawing>
          <wp:inline distT="0" distB="0" distL="0" distR="0" wp14:anchorId="538F4E20" wp14:editId="3BB50701">
            <wp:extent cx="2584633" cy="1939013"/>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91395" cy="1944086"/>
                    </a:xfrm>
                    <a:prstGeom prst="rect">
                      <a:avLst/>
                    </a:prstGeom>
                    <a:noFill/>
                    <a:ln>
                      <a:noFill/>
                    </a:ln>
                  </pic:spPr>
                </pic:pic>
              </a:graphicData>
            </a:graphic>
          </wp:inline>
        </w:drawing>
      </w:r>
      <w:r>
        <w:rPr>
          <w:rFonts w:asciiTheme="minorHAnsi" w:hAnsiTheme="minorHAnsi" w:cstheme="minorHAnsi" w:hint="eastAsia"/>
          <w:lang w:eastAsia="zh-CN"/>
        </w:rPr>
        <w:t xml:space="preserve"> </w:t>
      </w:r>
      <w:r>
        <w:rPr>
          <w:rFonts w:asciiTheme="minorHAnsi" w:hAnsiTheme="minorHAnsi" w:cstheme="minorHAnsi"/>
          <w:lang w:eastAsia="zh-CN"/>
        </w:rPr>
        <w:t xml:space="preserve">  </w:t>
      </w:r>
      <w:r>
        <w:rPr>
          <w:noProof/>
          <w:lang w:eastAsia="zh-CN"/>
        </w:rPr>
        <w:t xml:space="preserve">         </w:t>
      </w:r>
      <w:r w:rsidRPr="00F07849">
        <w:rPr>
          <w:noProof/>
          <w:lang w:eastAsia="zh-CN"/>
        </w:rPr>
        <w:drawing>
          <wp:inline distT="0" distB="0" distL="0" distR="0" wp14:anchorId="2ADA81FD" wp14:editId="1BB98B79">
            <wp:extent cx="2593668" cy="1945791"/>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11500" cy="1959169"/>
                    </a:xfrm>
                    <a:prstGeom prst="rect">
                      <a:avLst/>
                    </a:prstGeom>
                    <a:noFill/>
                    <a:ln>
                      <a:noFill/>
                    </a:ln>
                  </pic:spPr>
                </pic:pic>
              </a:graphicData>
            </a:graphic>
          </wp:inline>
        </w:drawing>
      </w:r>
    </w:p>
    <w:p w14:paraId="327BD461" w14:textId="77777777" w:rsidR="006E5699" w:rsidRPr="00F07849" w:rsidRDefault="006E5699" w:rsidP="006E5699">
      <w:pPr>
        <w:ind w:firstLine="284"/>
        <w:rPr>
          <w:noProof/>
          <w:sz w:val="16"/>
          <w:szCs w:val="16"/>
          <w:lang w:eastAsia="zh-CN"/>
        </w:rPr>
      </w:pPr>
      <w:r w:rsidRPr="00F07849">
        <w:rPr>
          <w:noProof/>
          <w:sz w:val="16"/>
          <w:szCs w:val="16"/>
          <w:lang w:eastAsia="zh-CN"/>
        </w:rPr>
        <w:t xml:space="preserve">Figure 3-1:  </w:t>
      </w:r>
      <w:r>
        <w:rPr>
          <w:noProof/>
          <w:sz w:val="16"/>
          <w:szCs w:val="16"/>
          <w:lang w:eastAsia="zh-CN"/>
        </w:rPr>
        <w:t xml:space="preserve">Normalized throughput </w:t>
      </w:r>
      <w:r>
        <w:rPr>
          <w:rFonts w:hint="eastAsia"/>
          <w:noProof/>
          <w:sz w:val="16"/>
          <w:szCs w:val="16"/>
          <w:lang w:eastAsia="zh-CN"/>
        </w:rPr>
        <w:t>(</w:t>
      </w:r>
      <w:r w:rsidRPr="00F07849">
        <w:rPr>
          <w:noProof/>
          <w:sz w:val="16"/>
          <w:szCs w:val="16"/>
          <w:lang w:eastAsia="zh-CN"/>
        </w:rPr>
        <w:t>MCS13 layer1</w:t>
      </w:r>
      <w:r>
        <w:rPr>
          <w:noProof/>
          <w:sz w:val="16"/>
          <w:szCs w:val="16"/>
          <w:lang w:eastAsia="zh-CN"/>
        </w:rPr>
        <w:t>)</w:t>
      </w:r>
      <w:r w:rsidRPr="00F07849">
        <w:rPr>
          <w:noProof/>
          <w:sz w:val="16"/>
          <w:szCs w:val="16"/>
          <w:lang w:eastAsia="zh-CN"/>
        </w:rPr>
        <w:t xml:space="preserve"> </w:t>
      </w:r>
      <w:r>
        <w:rPr>
          <w:noProof/>
          <w:sz w:val="16"/>
          <w:szCs w:val="16"/>
          <w:lang w:eastAsia="zh-CN"/>
        </w:rPr>
        <w:t xml:space="preserve">                                   </w:t>
      </w:r>
      <w:r w:rsidRPr="00F07849">
        <w:rPr>
          <w:noProof/>
          <w:sz w:val="16"/>
          <w:szCs w:val="16"/>
          <w:lang w:eastAsia="zh-CN"/>
        </w:rPr>
        <w:t>Figure 3-</w:t>
      </w:r>
      <w:r>
        <w:rPr>
          <w:noProof/>
          <w:sz w:val="16"/>
          <w:szCs w:val="16"/>
          <w:lang w:eastAsia="zh-CN"/>
        </w:rPr>
        <w:t>2</w:t>
      </w:r>
      <w:r w:rsidRPr="00F07849">
        <w:rPr>
          <w:noProof/>
          <w:sz w:val="16"/>
          <w:szCs w:val="16"/>
          <w:lang w:eastAsia="zh-CN"/>
        </w:rPr>
        <w:t xml:space="preserve">:  </w:t>
      </w:r>
      <w:r>
        <w:rPr>
          <w:noProof/>
          <w:sz w:val="16"/>
          <w:szCs w:val="16"/>
          <w:lang w:eastAsia="zh-CN"/>
        </w:rPr>
        <w:t xml:space="preserve">Normalized throughput </w:t>
      </w:r>
      <w:r>
        <w:rPr>
          <w:rFonts w:hint="eastAsia"/>
          <w:noProof/>
          <w:sz w:val="16"/>
          <w:szCs w:val="16"/>
          <w:lang w:eastAsia="zh-CN"/>
        </w:rPr>
        <w:t>(</w:t>
      </w:r>
      <w:r w:rsidRPr="00F07849">
        <w:rPr>
          <w:noProof/>
          <w:sz w:val="16"/>
          <w:szCs w:val="16"/>
          <w:lang w:eastAsia="zh-CN"/>
        </w:rPr>
        <w:t>MCS1</w:t>
      </w:r>
      <w:r>
        <w:rPr>
          <w:noProof/>
          <w:sz w:val="16"/>
          <w:szCs w:val="16"/>
          <w:lang w:eastAsia="zh-CN"/>
        </w:rPr>
        <w:t>7</w:t>
      </w:r>
      <w:r w:rsidRPr="00F07849">
        <w:rPr>
          <w:noProof/>
          <w:sz w:val="16"/>
          <w:szCs w:val="16"/>
          <w:lang w:eastAsia="zh-CN"/>
        </w:rPr>
        <w:t xml:space="preserve"> layer1</w:t>
      </w:r>
      <w:r>
        <w:rPr>
          <w:noProof/>
          <w:sz w:val="16"/>
          <w:szCs w:val="16"/>
          <w:lang w:eastAsia="zh-CN"/>
        </w:rPr>
        <w:t>)</w:t>
      </w:r>
    </w:p>
    <w:p w14:paraId="57E7CFF5" w14:textId="77777777" w:rsidR="00221746" w:rsidRPr="006E5699" w:rsidRDefault="00221746" w:rsidP="00341C1B">
      <w:pPr>
        <w:jc w:val="both"/>
        <w:rPr>
          <w:lang w:eastAsia="zh-CN"/>
        </w:rPr>
      </w:pPr>
    </w:p>
    <w:p w14:paraId="0B34E489" w14:textId="41EFD6D5" w:rsidR="0044727E" w:rsidRDefault="0044727E" w:rsidP="0044727E">
      <w:pPr>
        <w:ind w:firstLine="284"/>
        <w:jc w:val="center"/>
        <w:rPr>
          <w:noProof/>
          <w:sz w:val="16"/>
          <w:szCs w:val="16"/>
          <w:lang w:eastAsia="zh-CN"/>
        </w:rPr>
      </w:pPr>
      <w:r w:rsidRPr="00012EA6">
        <w:rPr>
          <w:noProof/>
          <w:sz w:val="16"/>
          <w:szCs w:val="16"/>
          <w:lang w:eastAsia="zh-CN"/>
        </w:rPr>
        <w:drawing>
          <wp:inline distT="0" distB="0" distL="0" distR="0" wp14:anchorId="5AB44AD3" wp14:editId="581BEA14">
            <wp:extent cx="2916736" cy="21881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42720" cy="2207653"/>
                    </a:xfrm>
                    <a:prstGeom prst="rect">
                      <a:avLst/>
                    </a:prstGeom>
                    <a:noFill/>
                    <a:ln>
                      <a:noFill/>
                    </a:ln>
                  </pic:spPr>
                </pic:pic>
              </a:graphicData>
            </a:graphic>
          </wp:inline>
        </w:drawing>
      </w:r>
    </w:p>
    <w:p w14:paraId="2A8667D3" w14:textId="291193DB" w:rsidR="0040432C" w:rsidRDefault="0044727E" w:rsidP="0044727E">
      <w:pPr>
        <w:jc w:val="center"/>
        <w:rPr>
          <w:lang w:eastAsia="zh-CN"/>
        </w:rPr>
      </w:pPr>
      <w:r w:rsidRPr="00F07849">
        <w:rPr>
          <w:noProof/>
          <w:sz w:val="16"/>
          <w:szCs w:val="16"/>
          <w:lang w:eastAsia="zh-CN"/>
        </w:rPr>
        <w:t>Figure 3-</w:t>
      </w:r>
      <w:r>
        <w:rPr>
          <w:noProof/>
          <w:sz w:val="16"/>
          <w:szCs w:val="16"/>
          <w:lang w:eastAsia="zh-CN"/>
        </w:rPr>
        <w:t>3</w:t>
      </w:r>
      <w:r w:rsidRPr="00F07849">
        <w:rPr>
          <w:noProof/>
          <w:sz w:val="16"/>
          <w:szCs w:val="16"/>
          <w:lang w:eastAsia="zh-CN"/>
        </w:rPr>
        <w:t xml:space="preserve">:  </w:t>
      </w:r>
      <w:r>
        <w:rPr>
          <w:noProof/>
          <w:sz w:val="16"/>
          <w:szCs w:val="16"/>
          <w:lang w:eastAsia="zh-CN"/>
        </w:rPr>
        <w:t xml:space="preserve">Normalized throughput </w:t>
      </w:r>
      <w:r>
        <w:rPr>
          <w:rFonts w:hint="eastAsia"/>
          <w:noProof/>
          <w:sz w:val="16"/>
          <w:szCs w:val="16"/>
          <w:lang w:eastAsia="zh-CN"/>
        </w:rPr>
        <w:t>(</w:t>
      </w:r>
      <w:r w:rsidRPr="00F07849">
        <w:rPr>
          <w:noProof/>
          <w:sz w:val="16"/>
          <w:szCs w:val="16"/>
          <w:lang w:eastAsia="zh-CN"/>
        </w:rPr>
        <w:t>MCS13 layer</w:t>
      </w:r>
      <w:r>
        <w:rPr>
          <w:noProof/>
          <w:sz w:val="16"/>
          <w:szCs w:val="16"/>
          <w:lang w:eastAsia="zh-CN"/>
        </w:rPr>
        <w:t>2)</w:t>
      </w:r>
    </w:p>
    <w:p w14:paraId="0149CF57" w14:textId="77777777" w:rsidR="0040432C" w:rsidRDefault="0040432C" w:rsidP="00341C1B">
      <w:pPr>
        <w:jc w:val="both"/>
        <w:rPr>
          <w:lang w:eastAsia="zh-CN"/>
        </w:rPr>
      </w:pPr>
    </w:p>
    <w:p w14:paraId="07A3ED3D" w14:textId="342EE234" w:rsidR="0040432C" w:rsidRDefault="0040432C" w:rsidP="00341C1B">
      <w:pPr>
        <w:jc w:val="both"/>
        <w:rPr>
          <w:lang w:eastAsia="zh-CN"/>
        </w:rPr>
      </w:pPr>
      <w:r>
        <w:rPr>
          <w:rFonts w:hint="eastAsia"/>
          <w:lang w:eastAsia="zh-CN"/>
        </w:rPr>
        <w:t>T</w:t>
      </w:r>
      <w:r>
        <w:rPr>
          <w:lang w:eastAsia="zh-CN"/>
        </w:rPr>
        <w:t>he following the summary of SNR @ 70</w:t>
      </w:r>
      <w:r>
        <w:rPr>
          <w:rFonts w:hint="eastAsia"/>
          <w:lang w:eastAsia="zh-CN"/>
        </w:rPr>
        <w:t>%</w:t>
      </w:r>
      <w:r>
        <w:rPr>
          <w:lang w:eastAsia="zh-CN"/>
        </w:rPr>
        <w:t xml:space="preserve"> of maximum throughput</w:t>
      </w:r>
    </w:p>
    <w:p w14:paraId="3E543C8B" w14:textId="77777777" w:rsidR="0040432C" w:rsidRDefault="0040432C" w:rsidP="00341C1B">
      <w:pPr>
        <w:jc w:val="both"/>
        <w:rPr>
          <w:rFonts w:hint="eastAsia"/>
          <w:lang w:eastAsia="zh-CN"/>
        </w:rPr>
      </w:pPr>
    </w:p>
    <w:p w14:paraId="3385230D" w14:textId="3D6ED136" w:rsidR="0040432C" w:rsidRDefault="0040432C" w:rsidP="0040432C">
      <w:pPr>
        <w:jc w:val="center"/>
        <w:rPr>
          <w:lang w:eastAsia="zh-CN"/>
        </w:rPr>
      </w:pPr>
      <w:r w:rsidRPr="00343A05">
        <w:rPr>
          <w:lang w:eastAsia="zh-CN"/>
        </w:rPr>
        <w:t xml:space="preserve">Table </w:t>
      </w:r>
      <w:r w:rsidR="00B0632F">
        <w:rPr>
          <w:lang w:eastAsia="zh-CN"/>
        </w:rPr>
        <w:t>3-3</w:t>
      </w:r>
      <w:r w:rsidRPr="00343A05">
        <w:rPr>
          <w:lang w:eastAsia="zh-CN"/>
        </w:rPr>
        <w:t xml:space="preserve">: Simulation results for NR </w:t>
      </w:r>
      <w:r>
        <w:rPr>
          <w:lang w:eastAsia="zh-CN"/>
        </w:rPr>
        <w:t xml:space="preserve">FR2 </w:t>
      </w:r>
      <w:r w:rsidRPr="00343A05">
        <w:rPr>
          <w:lang w:eastAsia="zh-CN"/>
        </w:rPr>
        <w:t>PDSCH</w:t>
      </w:r>
      <w:r>
        <w:rPr>
          <w:lang w:eastAsia="zh-CN"/>
        </w:rPr>
        <w:t xml:space="preserve"> @ maxDoppler9722Hz, DPS scheme 1a</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49"/>
        <w:gridCol w:w="973"/>
        <w:gridCol w:w="1100"/>
        <w:gridCol w:w="958"/>
        <w:gridCol w:w="826"/>
        <w:gridCol w:w="826"/>
        <w:gridCol w:w="2202"/>
        <w:gridCol w:w="1506"/>
      </w:tblGrid>
      <w:tr w:rsidR="0040432C" w:rsidRPr="009F516E" w14:paraId="62B9488C" w14:textId="77777777" w:rsidTr="006E5699">
        <w:trPr>
          <w:trHeight w:val="555"/>
          <w:jc w:val="center"/>
        </w:trPr>
        <w:tc>
          <w:tcPr>
            <w:tcW w:w="508" w:type="pct"/>
            <w:shd w:val="clear" w:color="auto" w:fill="auto"/>
            <w:vAlign w:val="center"/>
            <w:hideMark/>
          </w:tcPr>
          <w:p w14:paraId="159E7674" w14:textId="77777777" w:rsidR="0040432C" w:rsidRPr="009F516E" w:rsidRDefault="0040432C" w:rsidP="006E5699">
            <w:pPr>
              <w:spacing w:after="0"/>
              <w:jc w:val="center"/>
              <w:rPr>
                <w:rFonts w:ascii="CG Times (WN)" w:hAnsi="CG Times (WN)" w:cs="CG Times (WN)"/>
                <w:b/>
                <w:bCs/>
                <w:color w:val="000000"/>
                <w:lang w:eastAsia="zh-CN"/>
              </w:rPr>
            </w:pPr>
            <w:r w:rsidRPr="009F516E">
              <w:rPr>
                <w:rFonts w:ascii="CG Times (WN)" w:hAnsi="CG Times (WN)" w:cs="CG Times (WN)"/>
                <w:b/>
                <w:bCs/>
                <w:color w:val="000000"/>
                <w:lang w:eastAsia="zh-CN"/>
              </w:rPr>
              <w:t>Case Number</w:t>
            </w:r>
          </w:p>
        </w:tc>
        <w:tc>
          <w:tcPr>
            <w:tcW w:w="521" w:type="pct"/>
            <w:shd w:val="clear" w:color="auto" w:fill="auto"/>
            <w:vAlign w:val="center"/>
            <w:hideMark/>
          </w:tcPr>
          <w:p w14:paraId="7B32F39D" w14:textId="77777777" w:rsidR="0040432C" w:rsidRPr="009F516E" w:rsidRDefault="0040432C" w:rsidP="006E5699">
            <w:pPr>
              <w:spacing w:after="0"/>
              <w:jc w:val="center"/>
              <w:rPr>
                <w:rFonts w:ascii="CG Times (WN)" w:hAnsi="CG Times (WN)" w:cs="CG Times (WN)"/>
                <w:b/>
                <w:bCs/>
                <w:color w:val="000000"/>
                <w:lang w:eastAsia="zh-CN"/>
              </w:rPr>
            </w:pPr>
            <w:r w:rsidRPr="009F516E">
              <w:rPr>
                <w:rFonts w:ascii="CG Times (WN)" w:hAnsi="CG Times (WN)" w:cs="CG Times (WN)"/>
                <w:b/>
                <w:bCs/>
                <w:color w:val="000000"/>
                <w:lang w:eastAsia="zh-CN"/>
              </w:rPr>
              <w:t>CHBW/ SCS</w:t>
            </w:r>
          </w:p>
        </w:tc>
        <w:tc>
          <w:tcPr>
            <w:tcW w:w="589" w:type="pct"/>
            <w:shd w:val="clear" w:color="auto" w:fill="auto"/>
            <w:vAlign w:val="center"/>
          </w:tcPr>
          <w:p w14:paraId="6CB8C611" w14:textId="77777777" w:rsidR="0040432C" w:rsidRPr="009F516E" w:rsidRDefault="0040432C" w:rsidP="006E5699">
            <w:pPr>
              <w:spacing w:after="0"/>
              <w:jc w:val="center"/>
              <w:rPr>
                <w:rFonts w:ascii="CG Times (WN)" w:hAnsi="CG Times (WN)" w:cs="CG Times (WN)"/>
                <w:b/>
                <w:bCs/>
                <w:color w:val="000000"/>
                <w:lang w:eastAsia="zh-CN"/>
              </w:rPr>
            </w:pPr>
            <w:r w:rsidRPr="009F516E">
              <w:rPr>
                <w:rFonts w:ascii="CG Times (WN)" w:hAnsi="CG Times (WN)" w:cs="CG Times (WN)"/>
                <w:b/>
                <w:bCs/>
                <w:color w:val="000000"/>
                <w:lang w:eastAsia="zh-CN"/>
              </w:rPr>
              <w:t>MIMO</w:t>
            </w:r>
          </w:p>
        </w:tc>
        <w:tc>
          <w:tcPr>
            <w:tcW w:w="513" w:type="pct"/>
            <w:shd w:val="clear" w:color="auto" w:fill="auto"/>
            <w:vAlign w:val="center"/>
            <w:hideMark/>
          </w:tcPr>
          <w:p w14:paraId="07937A15" w14:textId="77777777" w:rsidR="0040432C" w:rsidRPr="009F516E" w:rsidRDefault="0040432C" w:rsidP="006E5699">
            <w:pPr>
              <w:spacing w:after="0"/>
              <w:jc w:val="center"/>
              <w:rPr>
                <w:rFonts w:ascii="CG Times (WN)" w:hAnsi="CG Times (WN)" w:cs="CG Times (WN)"/>
                <w:b/>
                <w:bCs/>
                <w:color w:val="000000"/>
                <w:lang w:eastAsia="zh-CN"/>
              </w:rPr>
            </w:pPr>
            <w:r w:rsidRPr="009F516E">
              <w:rPr>
                <w:rFonts w:ascii="CG Times (WN)" w:hAnsi="CG Times (WN)" w:cs="CG Times (WN)"/>
                <w:b/>
                <w:bCs/>
                <w:color w:val="000000"/>
                <w:lang w:eastAsia="zh-CN"/>
              </w:rPr>
              <w:t>Max Doppler shift f</w:t>
            </w:r>
            <w:r w:rsidRPr="009F516E">
              <w:rPr>
                <w:rFonts w:ascii="CG Times (WN)" w:hAnsi="CG Times (WN)" w:cs="CG Times (WN)"/>
                <w:b/>
                <w:bCs/>
                <w:color w:val="000000"/>
                <w:vertAlign w:val="subscript"/>
                <w:lang w:eastAsia="zh-CN"/>
              </w:rPr>
              <w:t>d</w:t>
            </w:r>
            <w:r w:rsidRPr="009F516E">
              <w:rPr>
                <w:rFonts w:ascii="CG Times (WN)" w:hAnsi="CG Times (WN)" w:cs="CG Times (WN)"/>
                <w:b/>
                <w:bCs/>
                <w:color w:val="000000"/>
                <w:lang w:eastAsia="zh-CN"/>
              </w:rPr>
              <w:t xml:space="preserve"> (Hz)</w:t>
            </w:r>
          </w:p>
        </w:tc>
        <w:tc>
          <w:tcPr>
            <w:tcW w:w="442" w:type="pct"/>
            <w:vAlign w:val="center"/>
          </w:tcPr>
          <w:p w14:paraId="3FBF2D81" w14:textId="77777777" w:rsidR="0040432C" w:rsidRDefault="0040432C" w:rsidP="006E5699">
            <w:pPr>
              <w:spacing w:after="0"/>
              <w:jc w:val="center"/>
              <w:rPr>
                <w:rFonts w:ascii="CG Times (WN)" w:hAnsi="CG Times (WN)" w:cs="CG Times (WN)"/>
                <w:b/>
                <w:bCs/>
                <w:color w:val="000000"/>
                <w:lang w:eastAsia="zh-CN"/>
              </w:rPr>
            </w:pPr>
            <w:r>
              <w:rPr>
                <w:rFonts w:ascii="CG Times (WN)" w:hAnsi="CG Times (WN)" w:cs="CG Times (WN)"/>
                <w:b/>
                <w:bCs/>
                <w:color w:val="000000"/>
                <w:lang w:eastAsia="zh-CN"/>
              </w:rPr>
              <w:t>MCS</w:t>
            </w:r>
          </w:p>
        </w:tc>
        <w:tc>
          <w:tcPr>
            <w:tcW w:w="442" w:type="pct"/>
            <w:vAlign w:val="center"/>
          </w:tcPr>
          <w:p w14:paraId="24417858" w14:textId="77777777" w:rsidR="0040432C" w:rsidRDefault="0040432C" w:rsidP="006E5699">
            <w:pPr>
              <w:spacing w:after="0"/>
              <w:jc w:val="center"/>
              <w:rPr>
                <w:rFonts w:ascii="CG Times (WN)" w:hAnsi="CG Times (WN)" w:cs="CG Times (WN)"/>
                <w:b/>
                <w:bCs/>
                <w:color w:val="000000"/>
                <w:lang w:eastAsia="zh-CN"/>
              </w:rPr>
            </w:pPr>
            <w:r>
              <w:rPr>
                <w:rFonts w:ascii="CG Times (WN)" w:hAnsi="CG Times (WN)" w:cs="CG Times (WN)"/>
                <w:b/>
                <w:bCs/>
                <w:color w:val="000000"/>
                <w:lang w:eastAsia="zh-CN"/>
              </w:rPr>
              <w:t>Rank</w:t>
            </w:r>
          </w:p>
        </w:tc>
        <w:tc>
          <w:tcPr>
            <w:tcW w:w="1179" w:type="pct"/>
            <w:shd w:val="clear" w:color="auto" w:fill="auto"/>
            <w:vAlign w:val="center"/>
          </w:tcPr>
          <w:p w14:paraId="7EB29092" w14:textId="77777777" w:rsidR="0040432C" w:rsidRPr="009F516E" w:rsidRDefault="0040432C" w:rsidP="006E5699">
            <w:pPr>
              <w:spacing w:after="0"/>
              <w:jc w:val="center"/>
              <w:rPr>
                <w:rFonts w:ascii="CG Times (WN)" w:hAnsi="CG Times (WN)" w:cs="CG Times (WN)"/>
                <w:b/>
                <w:bCs/>
                <w:color w:val="000000"/>
                <w:lang w:eastAsia="zh-CN"/>
              </w:rPr>
            </w:pPr>
            <w:r>
              <w:rPr>
                <w:rFonts w:ascii="CG Times (WN)" w:hAnsi="CG Times (WN)" w:cs="CG Times (WN)"/>
                <w:b/>
                <w:bCs/>
                <w:color w:val="000000"/>
                <w:lang w:eastAsia="zh-CN"/>
              </w:rPr>
              <w:t>Scenario</w:t>
            </w:r>
          </w:p>
        </w:tc>
        <w:tc>
          <w:tcPr>
            <w:tcW w:w="806" w:type="pct"/>
            <w:shd w:val="clear" w:color="auto" w:fill="auto"/>
            <w:vAlign w:val="center"/>
            <w:hideMark/>
          </w:tcPr>
          <w:p w14:paraId="2361319E" w14:textId="77777777" w:rsidR="0040432C" w:rsidRPr="009F516E" w:rsidRDefault="0040432C" w:rsidP="006E5699">
            <w:pPr>
              <w:spacing w:after="0"/>
              <w:jc w:val="center"/>
              <w:rPr>
                <w:rFonts w:ascii="CG Times (WN)" w:hAnsi="CG Times (WN)" w:cs="CG Times (WN)"/>
                <w:b/>
                <w:bCs/>
                <w:color w:val="000000"/>
                <w:lang w:eastAsia="zh-CN"/>
              </w:rPr>
            </w:pPr>
            <w:r w:rsidRPr="009F516E">
              <w:rPr>
                <w:rFonts w:ascii="CG Times (WN)" w:hAnsi="CG Times (WN)" w:cs="CG Times (WN)"/>
                <w:b/>
                <w:bCs/>
                <w:color w:val="000000"/>
                <w:lang w:eastAsia="zh-CN"/>
              </w:rPr>
              <w:t>SNR</w:t>
            </w:r>
            <w:r>
              <w:rPr>
                <w:rFonts w:ascii="CG Times (WN)" w:hAnsi="CG Times (WN)" w:cs="CG Times (WN)"/>
                <w:b/>
                <w:bCs/>
                <w:color w:val="000000"/>
                <w:lang w:eastAsia="zh-CN"/>
              </w:rPr>
              <w:t>(dB)</w:t>
            </w:r>
            <w:r w:rsidRPr="009F516E">
              <w:rPr>
                <w:rFonts w:ascii="CG Times (WN)" w:hAnsi="CG Times (WN)" w:cs="CG Times (WN)"/>
                <w:b/>
                <w:bCs/>
                <w:color w:val="000000"/>
                <w:lang w:eastAsia="zh-CN"/>
              </w:rPr>
              <w:t>@70% Max TP</w:t>
            </w:r>
          </w:p>
        </w:tc>
      </w:tr>
      <w:tr w:rsidR="0040432C" w:rsidRPr="009F516E" w14:paraId="59884EB0" w14:textId="77777777" w:rsidTr="006E5699">
        <w:trPr>
          <w:trHeight w:val="555"/>
          <w:jc w:val="center"/>
        </w:trPr>
        <w:tc>
          <w:tcPr>
            <w:tcW w:w="508" w:type="pct"/>
            <w:shd w:val="clear" w:color="auto" w:fill="auto"/>
            <w:vAlign w:val="center"/>
          </w:tcPr>
          <w:p w14:paraId="79210E01" w14:textId="77777777" w:rsidR="0040432C" w:rsidRPr="001A1013" w:rsidRDefault="0040432C" w:rsidP="006E5699">
            <w:pPr>
              <w:spacing w:after="0"/>
              <w:jc w:val="center"/>
              <w:rPr>
                <w:rFonts w:ascii="CG Times (WN)" w:hAnsi="CG Times (WN)" w:cs="CG Times (WN)"/>
                <w:bCs/>
                <w:color w:val="000000"/>
                <w:lang w:eastAsia="zh-CN"/>
              </w:rPr>
            </w:pPr>
            <w:r w:rsidRPr="001A1013">
              <w:rPr>
                <w:rFonts w:ascii="CG Times (WN)" w:hAnsi="CG Times (WN)" w:cs="CG Times (WN)" w:hint="eastAsia"/>
                <w:bCs/>
                <w:color w:val="000000"/>
                <w:lang w:eastAsia="zh-CN"/>
              </w:rPr>
              <w:t>1</w:t>
            </w:r>
          </w:p>
        </w:tc>
        <w:tc>
          <w:tcPr>
            <w:tcW w:w="521" w:type="pct"/>
            <w:vMerge w:val="restart"/>
            <w:shd w:val="clear" w:color="auto" w:fill="auto"/>
            <w:vAlign w:val="center"/>
          </w:tcPr>
          <w:p w14:paraId="042332D4" w14:textId="77777777" w:rsidR="0040432C" w:rsidRPr="001A1013" w:rsidRDefault="0040432C" w:rsidP="006E5699">
            <w:pPr>
              <w:spacing w:after="0"/>
              <w:jc w:val="center"/>
              <w:rPr>
                <w:rFonts w:ascii="CG Times (WN)" w:hAnsi="CG Times (WN)" w:cs="CG Times (WN)"/>
                <w:bCs/>
                <w:color w:val="000000"/>
                <w:lang w:eastAsia="zh-CN"/>
              </w:rPr>
            </w:pPr>
            <w:r w:rsidRPr="001A1013">
              <w:rPr>
                <w:rFonts w:ascii="CG Times (WN)" w:hAnsi="CG Times (WN)" w:cs="CG Times (WN)"/>
                <w:color w:val="000000"/>
                <w:lang w:eastAsia="zh-CN"/>
              </w:rPr>
              <w:t>200MHz/120kHz</w:t>
            </w:r>
          </w:p>
          <w:p w14:paraId="5561A93C" w14:textId="77777777" w:rsidR="0040432C" w:rsidRPr="001A1013" w:rsidRDefault="0040432C" w:rsidP="006E5699">
            <w:pPr>
              <w:spacing w:after="0"/>
              <w:jc w:val="center"/>
              <w:rPr>
                <w:rFonts w:ascii="CG Times (WN)" w:hAnsi="CG Times (WN)" w:cs="CG Times (WN)"/>
                <w:bCs/>
                <w:color w:val="000000"/>
                <w:lang w:eastAsia="zh-CN"/>
              </w:rPr>
            </w:pPr>
          </w:p>
        </w:tc>
        <w:tc>
          <w:tcPr>
            <w:tcW w:w="589" w:type="pct"/>
            <w:vMerge w:val="restart"/>
            <w:shd w:val="clear" w:color="auto" w:fill="auto"/>
            <w:vAlign w:val="center"/>
          </w:tcPr>
          <w:p w14:paraId="1EA641CF" w14:textId="77777777" w:rsidR="0040432C" w:rsidRPr="001A1013" w:rsidRDefault="0040432C" w:rsidP="006E5699">
            <w:pPr>
              <w:spacing w:after="0"/>
              <w:jc w:val="center"/>
              <w:rPr>
                <w:rFonts w:ascii="CG Times (WN)" w:hAnsi="CG Times (WN)" w:cs="CG Times (WN)"/>
                <w:bCs/>
                <w:color w:val="000000"/>
                <w:lang w:eastAsia="zh-CN"/>
              </w:rPr>
            </w:pPr>
            <w:r w:rsidRPr="001A1013">
              <w:rPr>
                <w:rFonts w:ascii="CG Times (WN)" w:hAnsi="CG Times (WN)" w:cs="CG Times (WN)"/>
                <w:color w:val="000000"/>
                <w:lang w:eastAsia="zh-CN"/>
              </w:rPr>
              <w:t>2Tx 2Rx ULA Low</w:t>
            </w:r>
          </w:p>
          <w:p w14:paraId="6B3761F6" w14:textId="77777777" w:rsidR="0040432C" w:rsidRPr="001A1013" w:rsidRDefault="0040432C" w:rsidP="006E5699">
            <w:pPr>
              <w:spacing w:after="0"/>
              <w:jc w:val="center"/>
              <w:rPr>
                <w:rFonts w:ascii="CG Times (WN)" w:hAnsi="CG Times (WN)" w:cs="CG Times (WN)"/>
                <w:bCs/>
                <w:color w:val="000000"/>
                <w:lang w:eastAsia="zh-CN"/>
              </w:rPr>
            </w:pPr>
          </w:p>
        </w:tc>
        <w:tc>
          <w:tcPr>
            <w:tcW w:w="513" w:type="pct"/>
            <w:vMerge w:val="restart"/>
            <w:shd w:val="clear" w:color="auto" w:fill="auto"/>
            <w:vAlign w:val="center"/>
          </w:tcPr>
          <w:p w14:paraId="46B60A4F" w14:textId="77777777" w:rsidR="0040432C" w:rsidRPr="001A1013" w:rsidRDefault="0040432C" w:rsidP="006E5699">
            <w:pPr>
              <w:spacing w:after="0"/>
              <w:jc w:val="center"/>
              <w:rPr>
                <w:rFonts w:ascii="CG Times (WN)" w:hAnsi="CG Times (WN)" w:cs="CG Times (WN)"/>
                <w:bCs/>
                <w:color w:val="000000"/>
                <w:lang w:eastAsia="zh-CN"/>
              </w:rPr>
            </w:pPr>
            <w:r w:rsidRPr="001A1013">
              <w:rPr>
                <w:rFonts w:ascii="CG Times (WN)" w:hAnsi="CG Times (WN)" w:cs="CG Times (WN)" w:hint="eastAsia"/>
                <w:bCs/>
                <w:color w:val="000000"/>
                <w:lang w:eastAsia="zh-CN"/>
              </w:rPr>
              <w:t>9</w:t>
            </w:r>
            <w:r w:rsidRPr="001A1013">
              <w:rPr>
                <w:rFonts w:ascii="CG Times (WN)" w:hAnsi="CG Times (WN)" w:cs="CG Times (WN)"/>
                <w:bCs/>
                <w:color w:val="000000"/>
                <w:lang w:eastAsia="zh-CN"/>
              </w:rPr>
              <w:t>722</w:t>
            </w:r>
          </w:p>
        </w:tc>
        <w:tc>
          <w:tcPr>
            <w:tcW w:w="442" w:type="pct"/>
            <w:vMerge w:val="restart"/>
            <w:vAlign w:val="center"/>
          </w:tcPr>
          <w:p w14:paraId="50B660EC" w14:textId="77777777" w:rsidR="0040432C" w:rsidRPr="001A1013" w:rsidRDefault="0040432C" w:rsidP="006E5699">
            <w:pPr>
              <w:spacing w:after="0"/>
              <w:jc w:val="center"/>
              <w:rPr>
                <w:rFonts w:ascii="CG Times (WN)" w:hAnsi="CG Times (WN)" w:cs="CG Times (WN)"/>
                <w:color w:val="000000"/>
                <w:lang w:eastAsia="zh-CN"/>
              </w:rPr>
            </w:pPr>
            <w:r>
              <w:rPr>
                <w:rFonts w:ascii="CG Times (WN)" w:hAnsi="CG Times (WN)" w:cs="CG Times (WN)"/>
                <w:color w:val="000000"/>
                <w:lang w:eastAsia="zh-CN"/>
              </w:rPr>
              <w:t>13</w:t>
            </w:r>
          </w:p>
        </w:tc>
        <w:tc>
          <w:tcPr>
            <w:tcW w:w="442" w:type="pct"/>
            <w:vMerge w:val="restart"/>
            <w:vAlign w:val="center"/>
          </w:tcPr>
          <w:p w14:paraId="7FB130F8" w14:textId="77777777" w:rsidR="0040432C" w:rsidRPr="001A1013" w:rsidRDefault="0040432C" w:rsidP="006E5699">
            <w:pPr>
              <w:spacing w:after="0"/>
              <w:jc w:val="center"/>
              <w:rPr>
                <w:rFonts w:ascii="CG Times (WN)" w:hAnsi="CG Times (WN)" w:cs="CG Times (WN)"/>
                <w:color w:val="000000"/>
                <w:lang w:eastAsia="zh-CN"/>
              </w:rPr>
            </w:pPr>
            <w:r>
              <w:rPr>
                <w:rFonts w:ascii="CG Times (WN)" w:hAnsi="CG Times (WN)" w:cs="CG Times (WN)"/>
                <w:color w:val="000000"/>
                <w:lang w:eastAsia="zh-CN"/>
              </w:rPr>
              <w:t>1</w:t>
            </w:r>
          </w:p>
          <w:p w14:paraId="4BB0A83B" w14:textId="77777777" w:rsidR="0040432C" w:rsidRPr="001A1013" w:rsidRDefault="0040432C" w:rsidP="006E5699">
            <w:pPr>
              <w:spacing w:after="0"/>
              <w:jc w:val="center"/>
              <w:rPr>
                <w:rFonts w:ascii="CG Times (WN)" w:hAnsi="CG Times (WN)" w:cs="CG Times (WN)"/>
                <w:color w:val="000000"/>
                <w:lang w:eastAsia="zh-CN"/>
              </w:rPr>
            </w:pPr>
          </w:p>
        </w:tc>
        <w:tc>
          <w:tcPr>
            <w:tcW w:w="1179" w:type="pct"/>
            <w:shd w:val="clear" w:color="auto" w:fill="auto"/>
            <w:vAlign w:val="center"/>
          </w:tcPr>
          <w:p w14:paraId="5332CF4D" w14:textId="77777777" w:rsidR="0040432C" w:rsidRPr="001A1013" w:rsidRDefault="0040432C" w:rsidP="006E5699">
            <w:pPr>
              <w:spacing w:after="0"/>
              <w:jc w:val="center"/>
              <w:rPr>
                <w:rFonts w:ascii="CG Times (WN)" w:hAnsi="CG Times (WN)" w:cs="CG Times (WN)"/>
                <w:bCs/>
                <w:color w:val="000000"/>
                <w:lang w:eastAsia="zh-CN"/>
              </w:rPr>
            </w:pPr>
            <w:r>
              <w:rPr>
                <w:rFonts w:ascii="CG Times (WN)" w:hAnsi="CG Times (WN)" w:cs="CG Times (WN)" w:hint="eastAsia"/>
                <w:bCs/>
                <w:color w:val="000000"/>
                <w:lang w:eastAsia="zh-CN"/>
              </w:rPr>
              <w:t>U</w:t>
            </w:r>
            <w:r>
              <w:rPr>
                <w:rFonts w:ascii="CG Times (WN)" w:hAnsi="CG Times (WN)" w:cs="CG Times (WN)"/>
                <w:bCs/>
                <w:color w:val="000000"/>
                <w:lang w:eastAsia="zh-CN"/>
              </w:rPr>
              <w:t>ni-directional A</w:t>
            </w:r>
          </w:p>
        </w:tc>
        <w:tc>
          <w:tcPr>
            <w:tcW w:w="806" w:type="pct"/>
            <w:shd w:val="clear" w:color="auto" w:fill="auto"/>
            <w:vAlign w:val="center"/>
          </w:tcPr>
          <w:p w14:paraId="5F479E14" w14:textId="77777777" w:rsidR="0040432C" w:rsidRPr="001A1013" w:rsidRDefault="0040432C" w:rsidP="006E5699">
            <w:pPr>
              <w:spacing w:after="0"/>
              <w:jc w:val="center"/>
              <w:rPr>
                <w:rFonts w:ascii="CG Times (WN)" w:hAnsi="CG Times (WN)" w:cs="CG Times (WN)"/>
                <w:bCs/>
                <w:color w:val="000000"/>
                <w:lang w:eastAsia="zh-CN"/>
              </w:rPr>
            </w:pPr>
            <w:r>
              <w:rPr>
                <w:rFonts w:ascii="CG Times (WN)" w:hAnsi="CG Times (WN)" w:cs="CG Times (WN)" w:hint="eastAsia"/>
                <w:bCs/>
                <w:color w:val="000000"/>
                <w:lang w:eastAsia="zh-CN"/>
              </w:rPr>
              <w:t>3</w:t>
            </w:r>
            <w:r>
              <w:rPr>
                <w:rFonts w:ascii="CG Times (WN)" w:hAnsi="CG Times (WN)" w:cs="CG Times (WN)"/>
                <w:bCs/>
                <w:color w:val="000000"/>
                <w:lang w:eastAsia="zh-CN"/>
              </w:rPr>
              <w:t>.9</w:t>
            </w:r>
          </w:p>
        </w:tc>
      </w:tr>
      <w:tr w:rsidR="0040432C" w:rsidRPr="009F516E" w14:paraId="01C006FD" w14:textId="77777777" w:rsidTr="006E5699">
        <w:trPr>
          <w:trHeight w:val="555"/>
          <w:jc w:val="center"/>
        </w:trPr>
        <w:tc>
          <w:tcPr>
            <w:tcW w:w="508" w:type="pct"/>
            <w:shd w:val="clear" w:color="auto" w:fill="auto"/>
            <w:vAlign w:val="center"/>
          </w:tcPr>
          <w:p w14:paraId="5D3FA594" w14:textId="77777777" w:rsidR="0040432C" w:rsidRDefault="0040432C" w:rsidP="006E5699">
            <w:pPr>
              <w:spacing w:after="0"/>
              <w:jc w:val="center"/>
              <w:rPr>
                <w:rFonts w:ascii="CG Times (WN)" w:hAnsi="CG Times (WN)" w:cs="CG Times (WN)"/>
                <w:b/>
                <w:bCs/>
                <w:color w:val="000000"/>
                <w:lang w:eastAsia="zh-CN"/>
              </w:rPr>
            </w:pPr>
            <w:r>
              <w:rPr>
                <w:rFonts w:ascii="CG Times (WN)" w:hAnsi="CG Times (WN)" w:cs="CG Times (WN)"/>
                <w:bCs/>
                <w:color w:val="000000"/>
                <w:lang w:eastAsia="zh-CN"/>
              </w:rPr>
              <w:t>2</w:t>
            </w:r>
          </w:p>
        </w:tc>
        <w:tc>
          <w:tcPr>
            <w:tcW w:w="521" w:type="pct"/>
            <w:vMerge/>
            <w:shd w:val="clear" w:color="auto" w:fill="auto"/>
            <w:vAlign w:val="center"/>
          </w:tcPr>
          <w:p w14:paraId="6DC01154" w14:textId="77777777" w:rsidR="0040432C" w:rsidRDefault="0040432C" w:rsidP="006E5699">
            <w:pPr>
              <w:spacing w:after="0"/>
              <w:jc w:val="center"/>
              <w:rPr>
                <w:rFonts w:ascii="CG Times (WN)" w:hAnsi="CG Times (WN)" w:cs="CG Times (WN)"/>
                <w:color w:val="000000"/>
                <w:lang w:eastAsia="zh-CN"/>
              </w:rPr>
            </w:pPr>
          </w:p>
        </w:tc>
        <w:tc>
          <w:tcPr>
            <w:tcW w:w="589" w:type="pct"/>
            <w:vMerge/>
            <w:shd w:val="clear" w:color="auto" w:fill="auto"/>
            <w:vAlign w:val="center"/>
          </w:tcPr>
          <w:p w14:paraId="7C65B94D" w14:textId="77777777" w:rsidR="0040432C" w:rsidRDefault="0040432C" w:rsidP="006E5699">
            <w:pPr>
              <w:spacing w:after="0"/>
              <w:jc w:val="center"/>
              <w:rPr>
                <w:rFonts w:ascii="CG Times (WN)" w:hAnsi="CG Times (WN)" w:cs="CG Times (WN)"/>
                <w:b/>
                <w:bCs/>
                <w:color w:val="000000"/>
                <w:lang w:eastAsia="zh-CN"/>
              </w:rPr>
            </w:pPr>
          </w:p>
        </w:tc>
        <w:tc>
          <w:tcPr>
            <w:tcW w:w="513" w:type="pct"/>
            <w:vMerge/>
            <w:shd w:val="clear" w:color="auto" w:fill="auto"/>
            <w:vAlign w:val="center"/>
          </w:tcPr>
          <w:p w14:paraId="6582AD7D" w14:textId="77777777" w:rsidR="0040432C" w:rsidRPr="009F516E" w:rsidRDefault="0040432C" w:rsidP="006E5699">
            <w:pPr>
              <w:spacing w:after="0"/>
              <w:jc w:val="center"/>
              <w:rPr>
                <w:rFonts w:ascii="CG Times (WN)" w:hAnsi="CG Times (WN)" w:cs="CG Times (WN)"/>
                <w:color w:val="000000"/>
                <w:lang w:eastAsia="zh-CN"/>
              </w:rPr>
            </w:pPr>
          </w:p>
        </w:tc>
        <w:tc>
          <w:tcPr>
            <w:tcW w:w="442" w:type="pct"/>
            <w:vMerge/>
            <w:vAlign w:val="center"/>
          </w:tcPr>
          <w:p w14:paraId="6146919D" w14:textId="77777777" w:rsidR="0040432C" w:rsidRPr="009F516E" w:rsidRDefault="0040432C" w:rsidP="006E5699">
            <w:pPr>
              <w:spacing w:after="0"/>
              <w:jc w:val="center"/>
              <w:rPr>
                <w:rFonts w:ascii="CG Times (WN)" w:hAnsi="CG Times (WN)" w:cs="CG Times (WN)"/>
                <w:b/>
                <w:bCs/>
                <w:color w:val="000000"/>
                <w:lang w:eastAsia="zh-CN"/>
              </w:rPr>
            </w:pPr>
          </w:p>
        </w:tc>
        <w:tc>
          <w:tcPr>
            <w:tcW w:w="442" w:type="pct"/>
            <w:vMerge/>
            <w:vAlign w:val="center"/>
          </w:tcPr>
          <w:p w14:paraId="6B4D21E1" w14:textId="77777777" w:rsidR="0040432C" w:rsidRPr="009F516E" w:rsidRDefault="0040432C" w:rsidP="006E5699">
            <w:pPr>
              <w:spacing w:after="0"/>
              <w:jc w:val="center"/>
              <w:rPr>
                <w:rFonts w:ascii="CG Times (WN)" w:hAnsi="CG Times (WN)" w:cs="CG Times (WN)"/>
                <w:b/>
                <w:bCs/>
                <w:color w:val="000000"/>
                <w:lang w:eastAsia="zh-CN"/>
              </w:rPr>
            </w:pPr>
          </w:p>
        </w:tc>
        <w:tc>
          <w:tcPr>
            <w:tcW w:w="1179" w:type="pct"/>
            <w:shd w:val="clear" w:color="auto" w:fill="auto"/>
            <w:vAlign w:val="center"/>
          </w:tcPr>
          <w:p w14:paraId="09199985" w14:textId="77777777" w:rsidR="0040432C" w:rsidRPr="009F516E" w:rsidRDefault="0040432C" w:rsidP="006E5699">
            <w:pPr>
              <w:spacing w:after="0"/>
              <w:jc w:val="center"/>
              <w:rPr>
                <w:rFonts w:ascii="CG Times (WN)" w:hAnsi="CG Times (WN)" w:cs="CG Times (WN)"/>
                <w:b/>
                <w:bCs/>
                <w:color w:val="000000"/>
                <w:lang w:eastAsia="zh-CN"/>
              </w:rPr>
            </w:pPr>
            <w:r>
              <w:rPr>
                <w:rFonts w:ascii="CG Times (WN)" w:hAnsi="CG Times (WN)" w:cs="CG Times (WN)" w:hint="eastAsia"/>
                <w:bCs/>
                <w:color w:val="000000"/>
                <w:lang w:eastAsia="zh-CN"/>
              </w:rPr>
              <w:t>U</w:t>
            </w:r>
            <w:r>
              <w:rPr>
                <w:rFonts w:ascii="CG Times (WN)" w:hAnsi="CG Times (WN)" w:cs="CG Times (WN)"/>
                <w:bCs/>
                <w:color w:val="000000"/>
                <w:lang w:eastAsia="zh-CN"/>
              </w:rPr>
              <w:t>ni-directional B</w:t>
            </w:r>
          </w:p>
        </w:tc>
        <w:tc>
          <w:tcPr>
            <w:tcW w:w="806" w:type="pct"/>
            <w:shd w:val="clear" w:color="auto" w:fill="auto"/>
            <w:vAlign w:val="center"/>
          </w:tcPr>
          <w:p w14:paraId="362342A2" w14:textId="77777777" w:rsidR="0040432C" w:rsidRPr="009F516E" w:rsidRDefault="0040432C" w:rsidP="006E5699">
            <w:pPr>
              <w:spacing w:after="0"/>
              <w:jc w:val="center"/>
              <w:rPr>
                <w:rFonts w:ascii="CG Times (WN)" w:hAnsi="CG Times (WN)" w:cs="CG Times (WN)"/>
                <w:b/>
                <w:bCs/>
                <w:color w:val="000000"/>
                <w:lang w:eastAsia="zh-CN"/>
              </w:rPr>
            </w:pPr>
            <w:r>
              <w:rPr>
                <w:rFonts w:ascii="CG Times (WN)" w:hAnsi="CG Times (WN)" w:cs="CG Times (WN)" w:hint="eastAsia"/>
                <w:bCs/>
                <w:color w:val="000000"/>
                <w:lang w:eastAsia="zh-CN"/>
              </w:rPr>
              <w:t>3</w:t>
            </w:r>
            <w:r>
              <w:rPr>
                <w:rFonts w:ascii="CG Times (WN)" w:hAnsi="CG Times (WN)" w:cs="CG Times (WN)"/>
                <w:bCs/>
                <w:color w:val="000000"/>
                <w:lang w:eastAsia="zh-CN"/>
              </w:rPr>
              <w:t>.9</w:t>
            </w:r>
          </w:p>
        </w:tc>
      </w:tr>
      <w:tr w:rsidR="0040432C" w:rsidRPr="009F516E" w14:paraId="72A54BC8" w14:textId="77777777" w:rsidTr="006E5699">
        <w:trPr>
          <w:trHeight w:val="555"/>
          <w:jc w:val="center"/>
        </w:trPr>
        <w:tc>
          <w:tcPr>
            <w:tcW w:w="508" w:type="pct"/>
            <w:shd w:val="clear" w:color="auto" w:fill="auto"/>
            <w:vAlign w:val="center"/>
          </w:tcPr>
          <w:p w14:paraId="3ED8CBFC" w14:textId="77777777" w:rsidR="0040432C" w:rsidRDefault="0040432C" w:rsidP="006E5699">
            <w:pPr>
              <w:spacing w:after="0"/>
              <w:jc w:val="center"/>
              <w:rPr>
                <w:rFonts w:ascii="CG Times (WN)" w:hAnsi="CG Times (WN)" w:cs="CG Times (WN)"/>
                <w:bCs/>
                <w:color w:val="000000"/>
                <w:lang w:eastAsia="zh-CN"/>
              </w:rPr>
            </w:pPr>
            <w:r>
              <w:rPr>
                <w:rFonts w:ascii="CG Times (WN)" w:hAnsi="CG Times (WN)" w:cs="CG Times (WN)"/>
                <w:bCs/>
                <w:color w:val="000000"/>
                <w:lang w:eastAsia="zh-CN"/>
              </w:rPr>
              <w:t>3</w:t>
            </w:r>
          </w:p>
        </w:tc>
        <w:tc>
          <w:tcPr>
            <w:tcW w:w="521" w:type="pct"/>
            <w:vMerge/>
            <w:shd w:val="clear" w:color="auto" w:fill="auto"/>
            <w:vAlign w:val="center"/>
          </w:tcPr>
          <w:p w14:paraId="1E16659B" w14:textId="77777777" w:rsidR="0040432C" w:rsidRPr="001A1013" w:rsidRDefault="0040432C" w:rsidP="006E5699">
            <w:pPr>
              <w:spacing w:after="0"/>
              <w:jc w:val="center"/>
              <w:rPr>
                <w:rFonts w:ascii="CG Times (WN)" w:hAnsi="CG Times (WN)" w:cs="CG Times (WN)"/>
                <w:color w:val="000000"/>
                <w:lang w:eastAsia="zh-CN"/>
              </w:rPr>
            </w:pPr>
          </w:p>
        </w:tc>
        <w:tc>
          <w:tcPr>
            <w:tcW w:w="589" w:type="pct"/>
            <w:vMerge/>
            <w:shd w:val="clear" w:color="auto" w:fill="auto"/>
            <w:vAlign w:val="center"/>
          </w:tcPr>
          <w:p w14:paraId="5C44BABB" w14:textId="77777777" w:rsidR="0040432C" w:rsidRPr="001A1013" w:rsidRDefault="0040432C" w:rsidP="006E5699">
            <w:pPr>
              <w:spacing w:after="0"/>
              <w:jc w:val="center"/>
              <w:rPr>
                <w:rFonts w:ascii="CG Times (WN)" w:hAnsi="CG Times (WN)" w:cs="CG Times (WN)"/>
                <w:color w:val="000000"/>
                <w:lang w:eastAsia="zh-CN"/>
              </w:rPr>
            </w:pPr>
          </w:p>
        </w:tc>
        <w:tc>
          <w:tcPr>
            <w:tcW w:w="513" w:type="pct"/>
            <w:vMerge/>
            <w:shd w:val="clear" w:color="auto" w:fill="auto"/>
            <w:vAlign w:val="center"/>
          </w:tcPr>
          <w:p w14:paraId="53BC8674" w14:textId="77777777" w:rsidR="0040432C" w:rsidRPr="001A1013" w:rsidRDefault="0040432C" w:rsidP="006E5699">
            <w:pPr>
              <w:spacing w:after="0"/>
              <w:jc w:val="center"/>
              <w:rPr>
                <w:rFonts w:ascii="CG Times (WN)" w:hAnsi="CG Times (WN)" w:cs="CG Times (WN)"/>
                <w:bCs/>
                <w:color w:val="000000"/>
                <w:lang w:eastAsia="zh-CN"/>
              </w:rPr>
            </w:pPr>
          </w:p>
        </w:tc>
        <w:tc>
          <w:tcPr>
            <w:tcW w:w="442" w:type="pct"/>
            <w:vMerge/>
            <w:vAlign w:val="center"/>
          </w:tcPr>
          <w:p w14:paraId="027EE6E9" w14:textId="77777777" w:rsidR="0040432C" w:rsidRPr="001A1013" w:rsidRDefault="0040432C" w:rsidP="006E5699">
            <w:pPr>
              <w:spacing w:after="0"/>
              <w:jc w:val="center"/>
              <w:rPr>
                <w:rFonts w:ascii="CG Times (WN)" w:hAnsi="CG Times (WN)" w:cs="CG Times (WN)"/>
                <w:color w:val="000000"/>
                <w:lang w:eastAsia="zh-CN"/>
              </w:rPr>
            </w:pPr>
          </w:p>
        </w:tc>
        <w:tc>
          <w:tcPr>
            <w:tcW w:w="442" w:type="pct"/>
            <w:vMerge/>
            <w:vAlign w:val="center"/>
          </w:tcPr>
          <w:p w14:paraId="596D3928" w14:textId="77777777" w:rsidR="0040432C" w:rsidRDefault="0040432C" w:rsidP="006E5699">
            <w:pPr>
              <w:spacing w:after="0"/>
              <w:jc w:val="center"/>
              <w:rPr>
                <w:rFonts w:ascii="CG Times (WN)" w:hAnsi="CG Times (WN)" w:cs="CG Times (WN)"/>
                <w:color w:val="000000"/>
                <w:lang w:eastAsia="zh-CN"/>
              </w:rPr>
            </w:pPr>
          </w:p>
        </w:tc>
        <w:tc>
          <w:tcPr>
            <w:tcW w:w="1179" w:type="pct"/>
            <w:shd w:val="clear" w:color="auto" w:fill="auto"/>
            <w:vAlign w:val="center"/>
          </w:tcPr>
          <w:p w14:paraId="4E369C6F" w14:textId="77777777" w:rsidR="0040432C" w:rsidRDefault="0040432C" w:rsidP="006E5699">
            <w:pPr>
              <w:spacing w:after="0"/>
              <w:jc w:val="center"/>
              <w:rPr>
                <w:rFonts w:ascii="CG Times (WN)" w:hAnsi="CG Times (WN)" w:cs="CG Times (WN)"/>
                <w:color w:val="000000"/>
                <w:lang w:eastAsia="zh-CN"/>
              </w:rPr>
            </w:pPr>
            <w:r>
              <w:rPr>
                <w:rFonts w:ascii="CG Times (WN)" w:hAnsi="CG Times (WN)" w:cs="CG Times (WN)"/>
                <w:bCs/>
                <w:color w:val="000000"/>
                <w:lang w:eastAsia="zh-CN"/>
              </w:rPr>
              <w:t>Bi-directional B</w:t>
            </w:r>
          </w:p>
        </w:tc>
        <w:tc>
          <w:tcPr>
            <w:tcW w:w="806" w:type="pct"/>
            <w:shd w:val="clear" w:color="auto" w:fill="auto"/>
            <w:vAlign w:val="center"/>
          </w:tcPr>
          <w:p w14:paraId="201C2432" w14:textId="77777777" w:rsidR="0040432C" w:rsidRPr="00471888" w:rsidRDefault="0040432C" w:rsidP="006E5699">
            <w:pPr>
              <w:spacing w:after="0"/>
              <w:jc w:val="center"/>
              <w:rPr>
                <w:rFonts w:ascii="CG Times (WN)" w:hAnsi="CG Times (WN)" w:cs="CG Times (WN)"/>
                <w:bCs/>
                <w:color w:val="000000"/>
                <w:lang w:eastAsia="zh-CN"/>
              </w:rPr>
            </w:pPr>
            <w:r w:rsidRPr="00471888">
              <w:rPr>
                <w:rFonts w:ascii="CG Times (WN)" w:hAnsi="CG Times (WN)" w:cs="CG Times (WN)" w:hint="eastAsia"/>
                <w:bCs/>
                <w:color w:val="000000"/>
                <w:lang w:eastAsia="zh-CN"/>
              </w:rPr>
              <w:t>5</w:t>
            </w:r>
            <w:r w:rsidRPr="00471888">
              <w:rPr>
                <w:rFonts w:ascii="CG Times (WN)" w:hAnsi="CG Times (WN)" w:cs="CG Times (WN)"/>
                <w:bCs/>
                <w:color w:val="000000"/>
                <w:lang w:eastAsia="zh-CN"/>
              </w:rPr>
              <w:t>.0</w:t>
            </w:r>
          </w:p>
        </w:tc>
      </w:tr>
      <w:tr w:rsidR="0044727E" w:rsidRPr="009F516E" w14:paraId="03A3F47C" w14:textId="77777777" w:rsidTr="006E5699">
        <w:trPr>
          <w:trHeight w:val="555"/>
          <w:jc w:val="center"/>
        </w:trPr>
        <w:tc>
          <w:tcPr>
            <w:tcW w:w="508" w:type="pct"/>
            <w:shd w:val="clear" w:color="auto" w:fill="auto"/>
            <w:vAlign w:val="center"/>
          </w:tcPr>
          <w:p w14:paraId="4A592BA5" w14:textId="77777777" w:rsidR="0044727E" w:rsidRDefault="0044727E" w:rsidP="0044727E">
            <w:pPr>
              <w:spacing w:after="0"/>
              <w:jc w:val="center"/>
              <w:rPr>
                <w:rFonts w:ascii="CG Times (WN)" w:hAnsi="CG Times (WN)" w:cs="CG Times (WN)"/>
                <w:bCs/>
                <w:color w:val="000000"/>
                <w:lang w:eastAsia="zh-CN"/>
              </w:rPr>
            </w:pPr>
            <w:r>
              <w:rPr>
                <w:rFonts w:ascii="CG Times (WN)" w:hAnsi="CG Times (WN)" w:cs="CG Times (WN)"/>
                <w:bCs/>
                <w:color w:val="000000"/>
                <w:lang w:eastAsia="zh-CN"/>
              </w:rPr>
              <w:t>4</w:t>
            </w:r>
          </w:p>
        </w:tc>
        <w:tc>
          <w:tcPr>
            <w:tcW w:w="521" w:type="pct"/>
            <w:vMerge/>
            <w:shd w:val="clear" w:color="auto" w:fill="auto"/>
            <w:vAlign w:val="center"/>
          </w:tcPr>
          <w:p w14:paraId="59EC39AC" w14:textId="77777777" w:rsidR="0044727E" w:rsidRPr="001A1013" w:rsidRDefault="0044727E" w:rsidP="0044727E">
            <w:pPr>
              <w:spacing w:after="0"/>
              <w:jc w:val="center"/>
              <w:rPr>
                <w:rFonts w:ascii="CG Times (WN)" w:hAnsi="CG Times (WN)" w:cs="CG Times (WN)"/>
                <w:color w:val="000000"/>
                <w:lang w:eastAsia="zh-CN"/>
              </w:rPr>
            </w:pPr>
          </w:p>
        </w:tc>
        <w:tc>
          <w:tcPr>
            <w:tcW w:w="589" w:type="pct"/>
            <w:vMerge/>
            <w:shd w:val="clear" w:color="auto" w:fill="auto"/>
            <w:vAlign w:val="center"/>
          </w:tcPr>
          <w:p w14:paraId="566D686E" w14:textId="77777777" w:rsidR="0044727E" w:rsidRPr="001A1013" w:rsidRDefault="0044727E" w:rsidP="0044727E">
            <w:pPr>
              <w:spacing w:after="0"/>
              <w:jc w:val="center"/>
              <w:rPr>
                <w:rFonts w:ascii="CG Times (WN)" w:hAnsi="CG Times (WN)" w:cs="CG Times (WN)"/>
                <w:color w:val="000000"/>
                <w:lang w:eastAsia="zh-CN"/>
              </w:rPr>
            </w:pPr>
          </w:p>
        </w:tc>
        <w:tc>
          <w:tcPr>
            <w:tcW w:w="513" w:type="pct"/>
            <w:vMerge/>
            <w:shd w:val="clear" w:color="auto" w:fill="auto"/>
            <w:vAlign w:val="center"/>
          </w:tcPr>
          <w:p w14:paraId="3E4C21D9" w14:textId="77777777" w:rsidR="0044727E" w:rsidRPr="001A1013" w:rsidRDefault="0044727E" w:rsidP="0044727E">
            <w:pPr>
              <w:spacing w:after="0"/>
              <w:jc w:val="center"/>
              <w:rPr>
                <w:rFonts w:ascii="CG Times (WN)" w:hAnsi="CG Times (WN)" w:cs="CG Times (WN)"/>
                <w:bCs/>
                <w:color w:val="000000"/>
                <w:lang w:eastAsia="zh-CN"/>
              </w:rPr>
            </w:pPr>
          </w:p>
        </w:tc>
        <w:tc>
          <w:tcPr>
            <w:tcW w:w="442" w:type="pct"/>
            <w:vMerge/>
            <w:vAlign w:val="center"/>
          </w:tcPr>
          <w:p w14:paraId="09BB4C2A" w14:textId="77777777" w:rsidR="0044727E" w:rsidRPr="001A1013" w:rsidRDefault="0044727E" w:rsidP="0044727E">
            <w:pPr>
              <w:spacing w:after="0"/>
              <w:jc w:val="center"/>
              <w:rPr>
                <w:rFonts w:ascii="CG Times (WN)" w:hAnsi="CG Times (WN)" w:cs="CG Times (WN)"/>
                <w:color w:val="000000"/>
                <w:lang w:eastAsia="zh-CN"/>
              </w:rPr>
            </w:pPr>
          </w:p>
        </w:tc>
        <w:tc>
          <w:tcPr>
            <w:tcW w:w="442" w:type="pct"/>
            <w:vMerge w:val="restart"/>
            <w:vAlign w:val="center"/>
          </w:tcPr>
          <w:p w14:paraId="7165A1ED" w14:textId="77777777" w:rsidR="0044727E" w:rsidRDefault="0044727E" w:rsidP="0044727E">
            <w:pPr>
              <w:spacing w:after="0"/>
              <w:jc w:val="center"/>
              <w:rPr>
                <w:rFonts w:ascii="CG Times (WN)" w:hAnsi="CG Times (WN)" w:cs="CG Times (WN)"/>
                <w:color w:val="000000"/>
                <w:lang w:eastAsia="zh-CN"/>
              </w:rPr>
            </w:pPr>
            <w:r>
              <w:rPr>
                <w:rFonts w:ascii="CG Times (WN)" w:hAnsi="CG Times (WN)" w:cs="CG Times (WN)"/>
                <w:color w:val="000000"/>
                <w:lang w:eastAsia="zh-CN"/>
              </w:rPr>
              <w:t>2</w:t>
            </w:r>
          </w:p>
        </w:tc>
        <w:tc>
          <w:tcPr>
            <w:tcW w:w="1179" w:type="pct"/>
            <w:shd w:val="clear" w:color="auto" w:fill="auto"/>
            <w:vAlign w:val="center"/>
          </w:tcPr>
          <w:p w14:paraId="6301E38D" w14:textId="77777777" w:rsidR="0044727E" w:rsidRDefault="0044727E" w:rsidP="0044727E">
            <w:pPr>
              <w:spacing w:after="0"/>
              <w:jc w:val="center"/>
              <w:rPr>
                <w:rFonts w:ascii="CG Times (WN)" w:hAnsi="CG Times (WN)" w:cs="CG Times (WN)"/>
                <w:color w:val="000000"/>
                <w:lang w:eastAsia="zh-CN"/>
              </w:rPr>
            </w:pPr>
            <w:r>
              <w:rPr>
                <w:rFonts w:ascii="CG Times (WN)" w:hAnsi="CG Times (WN)" w:cs="CG Times (WN)" w:hint="eastAsia"/>
                <w:bCs/>
                <w:color w:val="000000"/>
                <w:lang w:eastAsia="zh-CN"/>
              </w:rPr>
              <w:t>U</w:t>
            </w:r>
            <w:r>
              <w:rPr>
                <w:rFonts w:ascii="CG Times (WN)" w:hAnsi="CG Times (WN)" w:cs="CG Times (WN)"/>
                <w:bCs/>
                <w:color w:val="000000"/>
                <w:lang w:eastAsia="zh-CN"/>
              </w:rPr>
              <w:t>ni-directional A</w:t>
            </w:r>
          </w:p>
        </w:tc>
        <w:tc>
          <w:tcPr>
            <w:tcW w:w="806" w:type="pct"/>
            <w:shd w:val="clear" w:color="auto" w:fill="auto"/>
            <w:vAlign w:val="center"/>
          </w:tcPr>
          <w:p w14:paraId="5A838C23" w14:textId="245E177F" w:rsidR="0044727E" w:rsidRPr="00B87A97" w:rsidRDefault="0044727E" w:rsidP="0044727E">
            <w:pPr>
              <w:spacing w:after="0"/>
              <w:jc w:val="center"/>
              <w:rPr>
                <w:rFonts w:ascii="CG Times (WN)" w:hAnsi="CG Times (WN)" w:cs="CG Times (WN)"/>
                <w:bCs/>
                <w:color w:val="000000"/>
                <w:lang w:eastAsia="zh-CN"/>
              </w:rPr>
            </w:pPr>
            <w:r>
              <w:rPr>
                <w:rFonts w:ascii="CG Times (WN)" w:hAnsi="CG Times (WN)" w:cs="CG Times (WN)" w:hint="eastAsia"/>
                <w:bCs/>
                <w:color w:val="000000"/>
                <w:lang w:eastAsia="zh-CN"/>
              </w:rPr>
              <w:t>6</w:t>
            </w:r>
            <w:r>
              <w:rPr>
                <w:rFonts w:ascii="CG Times (WN)" w:hAnsi="CG Times (WN)" w:cs="CG Times (WN)"/>
                <w:bCs/>
                <w:color w:val="000000"/>
                <w:lang w:eastAsia="zh-CN"/>
              </w:rPr>
              <w:t>.7</w:t>
            </w:r>
          </w:p>
        </w:tc>
      </w:tr>
      <w:tr w:rsidR="0044727E" w:rsidRPr="009F516E" w14:paraId="3522217C" w14:textId="77777777" w:rsidTr="006E5699">
        <w:trPr>
          <w:trHeight w:val="555"/>
          <w:jc w:val="center"/>
        </w:trPr>
        <w:tc>
          <w:tcPr>
            <w:tcW w:w="508" w:type="pct"/>
            <w:shd w:val="clear" w:color="auto" w:fill="auto"/>
            <w:vAlign w:val="center"/>
          </w:tcPr>
          <w:p w14:paraId="43E6DD63" w14:textId="77777777" w:rsidR="0044727E" w:rsidRDefault="0044727E" w:rsidP="0044727E">
            <w:pPr>
              <w:spacing w:after="0"/>
              <w:jc w:val="center"/>
              <w:rPr>
                <w:rFonts w:ascii="CG Times (WN)" w:hAnsi="CG Times (WN)" w:cs="CG Times (WN)"/>
                <w:bCs/>
                <w:color w:val="000000"/>
                <w:lang w:eastAsia="zh-CN"/>
              </w:rPr>
            </w:pPr>
            <w:r>
              <w:rPr>
                <w:rFonts w:ascii="CG Times (WN)" w:hAnsi="CG Times (WN)" w:cs="CG Times (WN)"/>
                <w:bCs/>
                <w:color w:val="000000"/>
                <w:lang w:eastAsia="zh-CN"/>
              </w:rPr>
              <w:lastRenderedPageBreak/>
              <w:t>5</w:t>
            </w:r>
          </w:p>
        </w:tc>
        <w:tc>
          <w:tcPr>
            <w:tcW w:w="521" w:type="pct"/>
            <w:vMerge/>
            <w:shd w:val="clear" w:color="auto" w:fill="auto"/>
            <w:vAlign w:val="center"/>
          </w:tcPr>
          <w:p w14:paraId="0AC7FC7B" w14:textId="77777777" w:rsidR="0044727E" w:rsidRPr="001A1013" w:rsidRDefault="0044727E" w:rsidP="0044727E">
            <w:pPr>
              <w:spacing w:after="0"/>
              <w:jc w:val="center"/>
              <w:rPr>
                <w:rFonts w:ascii="CG Times (WN)" w:hAnsi="CG Times (WN)" w:cs="CG Times (WN)"/>
                <w:color w:val="000000"/>
                <w:lang w:eastAsia="zh-CN"/>
              </w:rPr>
            </w:pPr>
          </w:p>
        </w:tc>
        <w:tc>
          <w:tcPr>
            <w:tcW w:w="589" w:type="pct"/>
            <w:vMerge/>
            <w:shd w:val="clear" w:color="auto" w:fill="auto"/>
            <w:vAlign w:val="center"/>
          </w:tcPr>
          <w:p w14:paraId="352DA22C" w14:textId="77777777" w:rsidR="0044727E" w:rsidRPr="001A1013" w:rsidRDefault="0044727E" w:rsidP="0044727E">
            <w:pPr>
              <w:spacing w:after="0"/>
              <w:jc w:val="center"/>
              <w:rPr>
                <w:rFonts w:ascii="CG Times (WN)" w:hAnsi="CG Times (WN)" w:cs="CG Times (WN)"/>
                <w:color w:val="000000"/>
                <w:lang w:eastAsia="zh-CN"/>
              </w:rPr>
            </w:pPr>
          </w:p>
        </w:tc>
        <w:tc>
          <w:tcPr>
            <w:tcW w:w="513" w:type="pct"/>
            <w:vMerge/>
            <w:shd w:val="clear" w:color="auto" w:fill="auto"/>
            <w:vAlign w:val="center"/>
          </w:tcPr>
          <w:p w14:paraId="32B34142" w14:textId="77777777" w:rsidR="0044727E" w:rsidRPr="001A1013" w:rsidRDefault="0044727E" w:rsidP="0044727E">
            <w:pPr>
              <w:spacing w:after="0"/>
              <w:jc w:val="center"/>
              <w:rPr>
                <w:rFonts w:ascii="CG Times (WN)" w:hAnsi="CG Times (WN)" w:cs="CG Times (WN)"/>
                <w:bCs/>
                <w:color w:val="000000"/>
                <w:lang w:eastAsia="zh-CN"/>
              </w:rPr>
            </w:pPr>
          </w:p>
        </w:tc>
        <w:tc>
          <w:tcPr>
            <w:tcW w:w="442" w:type="pct"/>
            <w:vMerge/>
            <w:vAlign w:val="center"/>
          </w:tcPr>
          <w:p w14:paraId="21DB6190" w14:textId="77777777" w:rsidR="0044727E" w:rsidRPr="001A1013" w:rsidRDefault="0044727E" w:rsidP="0044727E">
            <w:pPr>
              <w:spacing w:after="0"/>
              <w:jc w:val="center"/>
              <w:rPr>
                <w:rFonts w:ascii="CG Times (WN)" w:hAnsi="CG Times (WN)" w:cs="CG Times (WN)"/>
                <w:color w:val="000000"/>
                <w:lang w:eastAsia="zh-CN"/>
              </w:rPr>
            </w:pPr>
          </w:p>
        </w:tc>
        <w:tc>
          <w:tcPr>
            <w:tcW w:w="442" w:type="pct"/>
            <w:vMerge/>
            <w:vAlign w:val="center"/>
          </w:tcPr>
          <w:p w14:paraId="783A89F5" w14:textId="77777777" w:rsidR="0044727E" w:rsidRDefault="0044727E" w:rsidP="0044727E">
            <w:pPr>
              <w:spacing w:after="0"/>
              <w:jc w:val="center"/>
              <w:rPr>
                <w:rFonts w:ascii="CG Times (WN)" w:hAnsi="CG Times (WN)" w:cs="CG Times (WN)"/>
                <w:color w:val="000000"/>
                <w:lang w:eastAsia="zh-CN"/>
              </w:rPr>
            </w:pPr>
          </w:p>
        </w:tc>
        <w:tc>
          <w:tcPr>
            <w:tcW w:w="1179" w:type="pct"/>
            <w:shd w:val="clear" w:color="auto" w:fill="auto"/>
            <w:vAlign w:val="center"/>
          </w:tcPr>
          <w:p w14:paraId="78CB6221" w14:textId="77777777" w:rsidR="0044727E" w:rsidRDefault="0044727E" w:rsidP="0044727E">
            <w:pPr>
              <w:spacing w:after="0"/>
              <w:jc w:val="center"/>
              <w:rPr>
                <w:rFonts w:ascii="CG Times (WN)" w:hAnsi="CG Times (WN)" w:cs="CG Times (WN)"/>
                <w:color w:val="000000"/>
                <w:lang w:eastAsia="zh-CN"/>
              </w:rPr>
            </w:pPr>
            <w:r>
              <w:rPr>
                <w:rFonts w:ascii="CG Times (WN)" w:hAnsi="CG Times (WN)" w:cs="CG Times (WN)" w:hint="eastAsia"/>
                <w:bCs/>
                <w:color w:val="000000"/>
                <w:lang w:eastAsia="zh-CN"/>
              </w:rPr>
              <w:t>U</w:t>
            </w:r>
            <w:r>
              <w:rPr>
                <w:rFonts w:ascii="CG Times (WN)" w:hAnsi="CG Times (WN)" w:cs="CG Times (WN)"/>
                <w:bCs/>
                <w:color w:val="000000"/>
                <w:lang w:eastAsia="zh-CN"/>
              </w:rPr>
              <w:t>ni-directional B</w:t>
            </w:r>
          </w:p>
        </w:tc>
        <w:tc>
          <w:tcPr>
            <w:tcW w:w="806" w:type="pct"/>
            <w:shd w:val="clear" w:color="auto" w:fill="auto"/>
            <w:vAlign w:val="center"/>
          </w:tcPr>
          <w:p w14:paraId="2D807C02" w14:textId="48B82419" w:rsidR="0044727E" w:rsidRPr="00B87A97" w:rsidRDefault="0044727E" w:rsidP="0044727E">
            <w:pPr>
              <w:spacing w:after="0"/>
              <w:jc w:val="center"/>
              <w:rPr>
                <w:rFonts w:ascii="CG Times (WN)" w:hAnsi="CG Times (WN)" w:cs="CG Times (WN)"/>
                <w:bCs/>
                <w:color w:val="000000"/>
                <w:lang w:eastAsia="zh-CN"/>
              </w:rPr>
            </w:pPr>
            <w:r>
              <w:rPr>
                <w:rFonts w:ascii="CG Times (WN)" w:hAnsi="CG Times (WN)" w:cs="CG Times (WN)" w:hint="eastAsia"/>
                <w:bCs/>
                <w:color w:val="000000"/>
                <w:lang w:eastAsia="zh-CN"/>
              </w:rPr>
              <w:t>6</w:t>
            </w:r>
            <w:r>
              <w:rPr>
                <w:rFonts w:ascii="CG Times (WN)" w:hAnsi="CG Times (WN)" w:cs="CG Times (WN)"/>
                <w:bCs/>
                <w:color w:val="000000"/>
                <w:lang w:eastAsia="zh-CN"/>
              </w:rPr>
              <w:t>.7</w:t>
            </w:r>
          </w:p>
        </w:tc>
      </w:tr>
      <w:tr w:rsidR="0044727E" w:rsidRPr="009F516E" w14:paraId="5B24C13C" w14:textId="77777777" w:rsidTr="006E5699">
        <w:trPr>
          <w:trHeight w:val="555"/>
          <w:jc w:val="center"/>
        </w:trPr>
        <w:tc>
          <w:tcPr>
            <w:tcW w:w="508" w:type="pct"/>
            <w:shd w:val="clear" w:color="auto" w:fill="auto"/>
            <w:vAlign w:val="center"/>
          </w:tcPr>
          <w:p w14:paraId="796B53D5" w14:textId="77777777" w:rsidR="0044727E" w:rsidRDefault="0044727E" w:rsidP="0044727E">
            <w:pPr>
              <w:spacing w:after="0"/>
              <w:jc w:val="center"/>
              <w:rPr>
                <w:rFonts w:ascii="CG Times (WN)" w:hAnsi="CG Times (WN)" w:cs="CG Times (WN)"/>
                <w:bCs/>
                <w:color w:val="000000"/>
                <w:lang w:eastAsia="zh-CN"/>
              </w:rPr>
            </w:pPr>
            <w:r>
              <w:rPr>
                <w:rFonts w:ascii="CG Times (WN)" w:hAnsi="CG Times (WN)" w:cs="CG Times (WN)"/>
                <w:bCs/>
                <w:color w:val="000000"/>
                <w:lang w:eastAsia="zh-CN"/>
              </w:rPr>
              <w:t>6</w:t>
            </w:r>
          </w:p>
        </w:tc>
        <w:tc>
          <w:tcPr>
            <w:tcW w:w="521" w:type="pct"/>
            <w:vMerge/>
            <w:shd w:val="clear" w:color="auto" w:fill="auto"/>
            <w:vAlign w:val="center"/>
          </w:tcPr>
          <w:p w14:paraId="257BFEA7" w14:textId="77777777" w:rsidR="0044727E" w:rsidRPr="001A1013" w:rsidRDefault="0044727E" w:rsidP="0044727E">
            <w:pPr>
              <w:spacing w:after="0"/>
              <w:jc w:val="center"/>
              <w:rPr>
                <w:rFonts w:ascii="CG Times (WN)" w:hAnsi="CG Times (WN)" w:cs="CG Times (WN)"/>
                <w:color w:val="000000"/>
                <w:lang w:eastAsia="zh-CN"/>
              </w:rPr>
            </w:pPr>
          </w:p>
        </w:tc>
        <w:tc>
          <w:tcPr>
            <w:tcW w:w="589" w:type="pct"/>
            <w:vMerge/>
            <w:shd w:val="clear" w:color="auto" w:fill="auto"/>
            <w:vAlign w:val="center"/>
          </w:tcPr>
          <w:p w14:paraId="20E51247" w14:textId="77777777" w:rsidR="0044727E" w:rsidRPr="001A1013" w:rsidRDefault="0044727E" w:rsidP="0044727E">
            <w:pPr>
              <w:spacing w:after="0"/>
              <w:jc w:val="center"/>
              <w:rPr>
                <w:rFonts w:ascii="CG Times (WN)" w:hAnsi="CG Times (WN)" w:cs="CG Times (WN)"/>
                <w:color w:val="000000"/>
                <w:lang w:eastAsia="zh-CN"/>
              </w:rPr>
            </w:pPr>
          </w:p>
        </w:tc>
        <w:tc>
          <w:tcPr>
            <w:tcW w:w="513" w:type="pct"/>
            <w:vMerge/>
            <w:shd w:val="clear" w:color="auto" w:fill="auto"/>
            <w:vAlign w:val="center"/>
          </w:tcPr>
          <w:p w14:paraId="0EFAFDD2" w14:textId="77777777" w:rsidR="0044727E" w:rsidRPr="001A1013" w:rsidRDefault="0044727E" w:rsidP="0044727E">
            <w:pPr>
              <w:spacing w:after="0"/>
              <w:jc w:val="center"/>
              <w:rPr>
                <w:rFonts w:ascii="CG Times (WN)" w:hAnsi="CG Times (WN)" w:cs="CG Times (WN)"/>
                <w:bCs/>
                <w:color w:val="000000"/>
                <w:lang w:eastAsia="zh-CN"/>
              </w:rPr>
            </w:pPr>
          </w:p>
        </w:tc>
        <w:tc>
          <w:tcPr>
            <w:tcW w:w="442" w:type="pct"/>
            <w:vMerge/>
            <w:vAlign w:val="center"/>
          </w:tcPr>
          <w:p w14:paraId="4DE81477" w14:textId="77777777" w:rsidR="0044727E" w:rsidRPr="001A1013" w:rsidRDefault="0044727E" w:rsidP="0044727E">
            <w:pPr>
              <w:spacing w:after="0"/>
              <w:jc w:val="center"/>
              <w:rPr>
                <w:rFonts w:ascii="CG Times (WN)" w:hAnsi="CG Times (WN)" w:cs="CG Times (WN)"/>
                <w:color w:val="000000"/>
                <w:lang w:eastAsia="zh-CN"/>
              </w:rPr>
            </w:pPr>
          </w:p>
        </w:tc>
        <w:tc>
          <w:tcPr>
            <w:tcW w:w="442" w:type="pct"/>
            <w:vMerge/>
            <w:vAlign w:val="center"/>
          </w:tcPr>
          <w:p w14:paraId="5B65F564" w14:textId="77777777" w:rsidR="0044727E" w:rsidRDefault="0044727E" w:rsidP="0044727E">
            <w:pPr>
              <w:spacing w:after="0"/>
              <w:jc w:val="center"/>
              <w:rPr>
                <w:rFonts w:ascii="CG Times (WN)" w:hAnsi="CG Times (WN)" w:cs="CG Times (WN)"/>
                <w:color w:val="000000"/>
                <w:lang w:eastAsia="zh-CN"/>
              </w:rPr>
            </w:pPr>
          </w:p>
        </w:tc>
        <w:tc>
          <w:tcPr>
            <w:tcW w:w="1179" w:type="pct"/>
            <w:shd w:val="clear" w:color="auto" w:fill="auto"/>
            <w:vAlign w:val="center"/>
          </w:tcPr>
          <w:p w14:paraId="7183E733" w14:textId="77777777" w:rsidR="0044727E" w:rsidRDefault="0044727E" w:rsidP="0044727E">
            <w:pPr>
              <w:spacing w:after="0"/>
              <w:jc w:val="center"/>
              <w:rPr>
                <w:rFonts w:ascii="CG Times (WN)" w:hAnsi="CG Times (WN)" w:cs="CG Times (WN)"/>
                <w:color w:val="000000"/>
                <w:lang w:eastAsia="zh-CN"/>
              </w:rPr>
            </w:pPr>
            <w:r>
              <w:rPr>
                <w:rFonts w:ascii="CG Times (WN)" w:hAnsi="CG Times (WN)" w:cs="CG Times (WN)"/>
                <w:bCs/>
                <w:color w:val="000000"/>
                <w:lang w:eastAsia="zh-CN"/>
              </w:rPr>
              <w:t>Bi-directional B</w:t>
            </w:r>
          </w:p>
        </w:tc>
        <w:tc>
          <w:tcPr>
            <w:tcW w:w="806" w:type="pct"/>
            <w:shd w:val="clear" w:color="auto" w:fill="auto"/>
            <w:vAlign w:val="center"/>
          </w:tcPr>
          <w:p w14:paraId="6C49829D" w14:textId="5B4DBF6D" w:rsidR="0044727E" w:rsidRPr="009F516E" w:rsidRDefault="0044727E" w:rsidP="0044727E">
            <w:pPr>
              <w:spacing w:after="0"/>
              <w:jc w:val="center"/>
              <w:rPr>
                <w:rFonts w:ascii="CG Times (WN)" w:hAnsi="CG Times (WN)" w:cs="CG Times (WN)"/>
                <w:b/>
                <w:bCs/>
                <w:color w:val="000000"/>
                <w:lang w:eastAsia="zh-CN"/>
              </w:rPr>
            </w:pPr>
            <w:r w:rsidRPr="00BA033E">
              <w:rPr>
                <w:rFonts w:ascii="CG Times (WN)" w:hAnsi="CG Times (WN)" w:cs="CG Times (WN)" w:hint="eastAsia"/>
                <w:bCs/>
                <w:color w:val="000000"/>
                <w:lang w:eastAsia="zh-CN"/>
              </w:rPr>
              <w:t>7</w:t>
            </w:r>
            <w:r w:rsidRPr="00BA033E">
              <w:rPr>
                <w:rFonts w:ascii="CG Times (WN)" w:hAnsi="CG Times (WN)" w:cs="CG Times (WN)"/>
                <w:bCs/>
                <w:color w:val="000000"/>
                <w:lang w:eastAsia="zh-CN"/>
              </w:rPr>
              <w:t>.0</w:t>
            </w:r>
          </w:p>
        </w:tc>
      </w:tr>
      <w:tr w:rsidR="0040432C" w:rsidRPr="009F516E" w14:paraId="6A88CD42" w14:textId="77777777" w:rsidTr="006E5699">
        <w:trPr>
          <w:trHeight w:val="555"/>
          <w:jc w:val="center"/>
        </w:trPr>
        <w:tc>
          <w:tcPr>
            <w:tcW w:w="508" w:type="pct"/>
            <w:shd w:val="clear" w:color="auto" w:fill="auto"/>
            <w:vAlign w:val="center"/>
          </w:tcPr>
          <w:p w14:paraId="2C1612E9" w14:textId="77777777" w:rsidR="0040432C" w:rsidRDefault="0040432C" w:rsidP="006E5699">
            <w:pPr>
              <w:spacing w:after="0"/>
              <w:jc w:val="center"/>
              <w:rPr>
                <w:rFonts w:ascii="CG Times (WN)" w:hAnsi="CG Times (WN)" w:cs="CG Times (WN)"/>
                <w:bCs/>
                <w:color w:val="000000"/>
                <w:lang w:eastAsia="zh-CN"/>
              </w:rPr>
            </w:pPr>
            <w:r>
              <w:rPr>
                <w:rFonts w:ascii="CG Times (WN)" w:hAnsi="CG Times (WN)" w:cs="CG Times (WN)"/>
                <w:bCs/>
                <w:color w:val="000000"/>
                <w:lang w:eastAsia="zh-CN"/>
              </w:rPr>
              <w:t>7</w:t>
            </w:r>
          </w:p>
        </w:tc>
        <w:tc>
          <w:tcPr>
            <w:tcW w:w="521" w:type="pct"/>
            <w:vMerge/>
            <w:shd w:val="clear" w:color="auto" w:fill="auto"/>
            <w:vAlign w:val="center"/>
          </w:tcPr>
          <w:p w14:paraId="65E02EA3" w14:textId="77777777" w:rsidR="0040432C" w:rsidRPr="001A1013" w:rsidRDefault="0040432C" w:rsidP="006E5699">
            <w:pPr>
              <w:spacing w:after="0"/>
              <w:jc w:val="center"/>
              <w:rPr>
                <w:rFonts w:ascii="CG Times (WN)" w:hAnsi="CG Times (WN)" w:cs="CG Times (WN)"/>
                <w:color w:val="000000"/>
                <w:lang w:eastAsia="zh-CN"/>
              </w:rPr>
            </w:pPr>
          </w:p>
        </w:tc>
        <w:tc>
          <w:tcPr>
            <w:tcW w:w="589" w:type="pct"/>
            <w:vMerge/>
            <w:shd w:val="clear" w:color="auto" w:fill="auto"/>
            <w:vAlign w:val="center"/>
          </w:tcPr>
          <w:p w14:paraId="646A13AE" w14:textId="77777777" w:rsidR="0040432C" w:rsidRPr="001A1013" w:rsidRDefault="0040432C" w:rsidP="006E5699">
            <w:pPr>
              <w:spacing w:after="0"/>
              <w:jc w:val="center"/>
              <w:rPr>
                <w:rFonts w:ascii="CG Times (WN)" w:hAnsi="CG Times (WN)" w:cs="CG Times (WN)"/>
                <w:color w:val="000000"/>
                <w:lang w:eastAsia="zh-CN"/>
              </w:rPr>
            </w:pPr>
          </w:p>
        </w:tc>
        <w:tc>
          <w:tcPr>
            <w:tcW w:w="513" w:type="pct"/>
            <w:vMerge/>
            <w:shd w:val="clear" w:color="auto" w:fill="auto"/>
            <w:vAlign w:val="center"/>
          </w:tcPr>
          <w:p w14:paraId="5481ECB3" w14:textId="77777777" w:rsidR="0040432C" w:rsidRPr="001A1013" w:rsidRDefault="0040432C" w:rsidP="006E5699">
            <w:pPr>
              <w:spacing w:after="0"/>
              <w:jc w:val="center"/>
              <w:rPr>
                <w:rFonts w:ascii="CG Times (WN)" w:hAnsi="CG Times (WN)" w:cs="CG Times (WN)"/>
                <w:bCs/>
                <w:color w:val="000000"/>
                <w:lang w:eastAsia="zh-CN"/>
              </w:rPr>
            </w:pPr>
          </w:p>
        </w:tc>
        <w:tc>
          <w:tcPr>
            <w:tcW w:w="442" w:type="pct"/>
            <w:vMerge w:val="restart"/>
            <w:vAlign w:val="center"/>
          </w:tcPr>
          <w:p w14:paraId="17627DD9" w14:textId="77777777" w:rsidR="0040432C" w:rsidRDefault="0040432C" w:rsidP="006E5699">
            <w:pPr>
              <w:spacing w:after="0"/>
              <w:jc w:val="center"/>
              <w:rPr>
                <w:rFonts w:ascii="CG Times (WN)" w:hAnsi="CG Times (WN)" w:cs="CG Times (WN)"/>
                <w:color w:val="000000"/>
                <w:lang w:eastAsia="zh-CN"/>
              </w:rPr>
            </w:pPr>
            <w:r>
              <w:rPr>
                <w:rFonts w:ascii="CG Times (WN)" w:hAnsi="CG Times (WN)" w:cs="CG Times (WN)"/>
                <w:color w:val="000000"/>
                <w:lang w:eastAsia="zh-CN"/>
              </w:rPr>
              <w:t>17</w:t>
            </w:r>
          </w:p>
        </w:tc>
        <w:tc>
          <w:tcPr>
            <w:tcW w:w="442" w:type="pct"/>
            <w:vMerge w:val="restart"/>
            <w:vAlign w:val="center"/>
          </w:tcPr>
          <w:p w14:paraId="3882BA1C" w14:textId="77777777" w:rsidR="0040432C" w:rsidRDefault="0040432C" w:rsidP="006E5699">
            <w:pPr>
              <w:spacing w:after="0"/>
              <w:jc w:val="center"/>
              <w:rPr>
                <w:rFonts w:ascii="CG Times (WN)" w:hAnsi="CG Times (WN)" w:cs="CG Times (WN)"/>
                <w:color w:val="000000"/>
                <w:lang w:eastAsia="zh-CN"/>
              </w:rPr>
            </w:pPr>
            <w:r>
              <w:rPr>
                <w:rFonts w:ascii="CG Times (WN)" w:hAnsi="CG Times (WN)" w:cs="CG Times (WN)"/>
                <w:color w:val="000000"/>
                <w:lang w:eastAsia="zh-CN"/>
              </w:rPr>
              <w:t>1</w:t>
            </w:r>
          </w:p>
        </w:tc>
        <w:tc>
          <w:tcPr>
            <w:tcW w:w="1179" w:type="pct"/>
            <w:shd w:val="clear" w:color="auto" w:fill="auto"/>
            <w:vAlign w:val="center"/>
          </w:tcPr>
          <w:p w14:paraId="0A2A9A91" w14:textId="77777777" w:rsidR="0040432C" w:rsidRDefault="0040432C" w:rsidP="006E5699">
            <w:pPr>
              <w:spacing w:after="0"/>
              <w:jc w:val="center"/>
              <w:rPr>
                <w:rFonts w:ascii="CG Times (WN)" w:hAnsi="CG Times (WN)" w:cs="CG Times (WN)"/>
                <w:color w:val="000000"/>
                <w:lang w:eastAsia="zh-CN"/>
              </w:rPr>
            </w:pPr>
            <w:r>
              <w:rPr>
                <w:rFonts w:ascii="CG Times (WN)" w:hAnsi="CG Times (WN)" w:cs="CG Times (WN)" w:hint="eastAsia"/>
                <w:bCs/>
                <w:color w:val="000000"/>
                <w:lang w:eastAsia="zh-CN"/>
              </w:rPr>
              <w:t>U</w:t>
            </w:r>
            <w:r>
              <w:rPr>
                <w:rFonts w:ascii="CG Times (WN)" w:hAnsi="CG Times (WN)" w:cs="CG Times (WN)"/>
                <w:bCs/>
                <w:color w:val="000000"/>
                <w:lang w:eastAsia="zh-CN"/>
              </w:rPr>
              <w:t>ni-directional A</w:t>
            </w:r>
          </w:p>
        </w:tc>
        <w:tc>
          <w:tcPr>
            <w:tcW w:w="806" w:type="pct"/>
            <w:shd w:val="clear" w:color="auto" w:fill="auto"/>
            <w:vAlign w:val="center"/>
          </w:tcPr>
          <w:p w14:paraId="1F7870B7" w14:textId="77777777" w:rsidR="0040432C" w:rsidRPr="00351B99" w:rsidRDefault="0040432C" w:rsidP="006E5699">
            <w:pPr>
              <w:spacing w:after="0"/>
              <w:jc w:val="center"/>
              <w:rPr>
                <w:rFonts w:ascii="CG Times (WN)" w:hAnsi="CG Times (WN)" w:cs="CG Times (WN)"/>
                <w:bCs/>
                <w:color w:val="000000"/>
                <w:lang w:eastAsia="zh-CN"/>
              </w:rPr>
            </w:pPr>
            <w:r w:rsidRPr="00351B99">
              <w:rPr>
                <w:rFonts w:ascii="CG Times (WN)" w:hAnsi="CG Times (WN)" w:cs="CG Times (WN)" w:hint="eastAsia"/>
                <w:bCs/>
                <w:color w:val="000000"/>
                <w:lang w:eastAsia="zh-CN"/>
              </w:rPr>
              <w:t>7</w:t>
            </w:r>
            <w:r w:rsidRPr="00351B99">
              <w:rPr>
                <w:rFonts w:ascii="CG Times (WN)" w:hAnsi="CG Times (WN)" w:cs="CG Times (WN)"/>
                <w:bCs/>
                <w:color w:val="000000"/>
                <w:lang w:eastAsia="zh-CN"/>
              </w:rPr>
              <w:t>.3</w:t>
            </w:r>
          </w:p>
        </w:tc>
      </w:tr>
      <w:tr w:rsidR="0040432C" w:rsidRPr="009F516E" w14:paraId="57C39644" w14:textId="77777777" w:rsidTr="006E5699">
        <w:trPr>
          <w:trHeight w:val="555"/>
          <w:jc w:val="center"/>
        </w:trPr>
        <w:tc>
          <w:tcPr>
            <w:tcW w:w="508" w:type="pct"/>
            <w:shd w:val="clear" w:color="auto" w:fill="auto"/>
            <w:vAlign w:val="center"/>
          </w:tcPr>
          <w:p w14:paraId="1D374055" w14:textId="77777777" w:rsidR="0040432C" w:rsidRDefault="0040432C" w:rsidP="006E5699">
            <w:pPr>
              <w:spacing w:after="0"/>
              <w:jc w:val="center"/>
              <w:rPr>
                <w:rFonts w:ascii="CG Times (WN)" w:hAnsi="CG Times (WN)" w:cs="CG Times (WN)"/>
                <w:bCs/>
                <w:color w:val="000000"/>
                <w:lang w:eastAsia="zh-CN"/>
              </w:rPr>
            </w:pPr>
            <w:r>
              <w:rPr>
                <w:rFonts w:ascii="CG Times (WN)" w:hAnsi="CG Times (WN)" w:cs="CG Times (WN)"/>
                <w:bCs/>
                <w:color w:val="000000"/>
                <w:lang w:eastAsia="zh-CN"/>
              </w:rPr>
              <w:t>8</w:t>
            </w:r>
          </w:p>
        </w:tc>
        <w:tc>
          <w:tcPr>
            <w:tcW w:w="521" w:type="pct"/>
            <w:vMerge/>
            <w:shd w:val="clear" w:color="auto" w:fill="auto"/>
            <w:vAlign w:val="center"/>
          </w:tcPr>
          <w:p w14:paraId="6BABD12C" w14:textId="77777777" w:rsidR="0040432C" w:rsidRPr="001A1013" w:rsidRDefault="0040432C" w:rsidP="006E5699">
            <w:pPr>
              <w:spacing w:after="0"/>
              <w:jc w:val="center"/>
              <w:rPr>
                <w:rFonts w:ascii="CG Times (WN)" w:hAnsi="CG Times (WN)" w:cs="CG Times (WN)"/>
                <w:color w:val="000000"/>
                <w:lang w:eastAsia="zh-CN"/>
              </w:rPr>
            </w:pPr>
          </w:p>
        </w:tc>
        <w:tc>
          <w:tcPr>
            <w:tcW w:w="589" w:type="pct"/>
            <w:vMerge/>
            <w:shd w:val="clear" w:color="auto" w:fill="auto"/>
            <w:vAlign w:val="center"/>
          </w:tcPr>
          <w:p w14:paraId="39846C16" w14:textId="77777777" w:rsidR="0040432C" w:rsidRPr="001A1013" w:rsidRDefault="0040432C" w:rsidP="006E5699">
            <w:pPr>
              <w:spacing w:after="0"/>
              <w:jc w:val="center"/>
              <w:rPr>
                <w:rFonts w:ascii="CG Times (WN)" w:hAnsi="CG Times (WN)" w:cs="CG Times (WN)"/>
                <w:color w:val="000000"/>
                <w:lang w:eastAsia="zh-CN"/>
              </w:rPr>
            </w:pPr>
          </w:p>
        </w:tc>
        <w:tc>
          <w:tcPr>
            <w:tcW w:w="513" w:type="pct"/>
            <w:vMerge/>
            <w:shd w:val="clear" w:color="auto" w:fill="auto"/>
            <w:vAlign w:val="center"/>
          </w:tcPr>
          <w:p w14:paraId="28335F6F" w14:textId="77777777" w:rsidR="0040432C" w:rsidRPr="001A1013" w:rsidRDefault="0040432C" w:rsidP="006E5699">
            <w:pPr>
              <w:spacing w:after="0"/>
              <w:jc w:val="center"/>
              <w:rPr>
                <w:rFonts w:ascii="CG Times (WN)" w:hAnsi="CG Times (WN)" w:cs="CG Times (WN)"/>
                <w:bCs/>
                <w:color w:val="000000"/>
                <w:lang w:eastAsia="zh-CN"/>
              </w:rPr>
            </w:pPr>
          </w:p>
        </w:tc>
        <w:tc>
          <w:tcPr>
            <w:tcW w:w="442" w:type="pct"/>
            <w:vMerge/>
            <w:vAlign w:val="center"/>
          </w:tcPr>
          <w:p w14:paraId="55E0FE30" w14:textId="77777777" w:rsidR="0040432C" w:rsidRDefault="0040432C" w:rsidP="006E5699">
            <w:pPr>
              <w:spacing w:after="0"/>
              <w:jc w:val="center"/>
              <w:rPr>
                <w:rFonts w:ascii="CG Times (WN)" w:hAnsi="CG Times (WN)" w:cs="CG Times (WN)"/>
                <w:color w:val="000000"/>
                <w:lang w:eastAsia="zh-CN"/>
              </w:rPr>
            </w:pPr>
          </w:p>
        </w:tc>
        <w:tc>
          <w:tcPr>
            <w:tcW w:w="442" w:type="pct"/>
            <w:vMerge/>
            <w:vAlign w:val="center"/>
          </w:tcPr>
          <w:p w14:paraId="3384619D" w14:textId="77777777" w:rsidR="0040432C" w:rsidRDefault="0040432C" w:rsidP="006E5699">
            <w:pPr>
              <w:spacing w:after="0"/>
              <w:jc w:val="center"/>
              <w:rPr>
                <w:rFonts w:ascii="CG Times (WN)" w:hAnsi="CG Times (WN)" w:cs="CG Times (WN)"/>
                <w:color w:val="000000"/>
                <w:lang w:eastAsia="zh-CN"/>
              </w:rPr>
            </w:pPr>
          </w:p>
        </w:tc>
        <w:tc>
          <w:tcPr>
            <w:tcW w:w="1179" w:type="pct"/>
            <w:shd w:val="clear" w:color="auto" w:fill="auto"/>
            <w:vAlign w:val="center"/>
          </w:tcPr>
          <w:p w14:paraId="78A18645" w14:textId="77777777" w:rsidR="0040432C" w:rsidRDefault="0040432C" w:rsidP="006E5699">
            <w:pPr>
              <w:spacing w:after="0"/>
              <w:jc w:val="center"/>
              <w:rPr>
                <w:rFonts w:ascii="CG Times (WN)" w:hAnsi="CG Times (WN)" w:cs="CG Times (WN)"/>
                <w:color w:val="000000"/>
                <w:lang w:eastAsia="zh-CN"/>
              </w:rPr>
            </w:pPr>
            <w:r>
              <w:rPr>
                <w:rFonts w:ascii="CG Times (WN)" w:hAnsi="CG Times (WN)" w:cs="CG Times (WN)" w:hint="eastAsia"/>
                <w:bCs/>
                <w:color w:val="000000"/>
                <w:lang w:eastAsia="zh-CN"/>
              </w:rPr>
              <w:t>U</w:t>
            </w:r>
            <w:r>
              <w:rPr>
                <w:rFonts w:ascii="CG Times (WN)" w:hAnsi="CG Times (WN)" w:cs="CG Times (WN)"/>
                <w:bCs/>
                <w:color w:val="000000"/>
                <w:lang w:eastAsia="zh-CN"/>
              </w:rPr>
              <w:t>ni-directional B</w:t>
            </w:r>
          </w:p>
        </w:tc>
        <w:tc>
          <w:tcPr>
            <w:tcW w:w="806" w:type="pct"/>
            <w:shd w:val="clear" w:color="auto" w:fill="auto"/>
            <w:vAlign w:val="center"/>
          </w:tcPr>
          <w:p w14:paraId="67A8F4C8" w14:textId="77777777" w:rsidR="0040432C" w:rsidRPr="00351B99" w:rsidRDefault="0040432C" w:rsidP="006E5699">
            <w:pPr>
              <w:spacing w:after="0"/>
              <w:jc w:val="center"/>
              <w:rPr>
                <w:rFonts w:ascii="CG Times (WN)" w:hAnsi="CG Times (WN)" w:cs="CG Times (WN)"/>
                <w:bCs/>
                <w:color w:val="000000"/>
                <w:lang w:eastAsia="zh-CN"/>
              </w:rPr>
            </w:pPr>
            <w:r w:rsidRPr="00351B99">
              <w:rPr>
                <w:rFonts w:ascii="CG Times (WN)" w:hAnsi="CG Times (WN)" w:cs="CG Times (WN)" w:hint="eastAsia"/>
                <w:bCs/>
                <w:color w:val="000000"/>
                <w:lang w:eastAsia="zh-CN"/>
              </w:rPr>
              <w:t>7</w:t>
            </w:r>
            <w:r w:rsidRPr="00351B99">
              <w:rPr>
                <w:rFonts w:ascii="CG Times (WN)" w:hAnsi="CG Times (WN)" w:cs="CG Times (WN)"/>
                <w:bCs/>
                <w:color w:val="000000"/>
                <w:lang w:eastAsia="zh-CN"/>
              </w:rPr>
              <w:t>.3</w:t>
            </w:r>
          </w:p>
        </w:tc>
      </w:tr>
      <w:tr w:rsidR="0040432C" w:rsidRPr="009F516E" w14:paraId="38AA4243" w14:textId="77777777" w:rsidTr="006E5699">
        <w:trPr>
          <w:trHeight w:val="555"/>
          <w:jc w:val="center"/>
        </w:trPr>
        <w:tc>
          <w:tcPr>
            <w:tcW w:w="508" w:type="pct"/>
            <w:shd w:val="clear" w:color="auto" w:fill="auto"/>
            <w:vAlign w:val="center"/>
          </w:tcPr>
          <w:p w14:paraId="056880FA" w14:textId="77777777" w:rsidR="0040432C" w:rsidRDefault="0040432C" w:rsidP="006E5699">
            <w:pPr>
              <w:spacing w:after="0"/>
              <w:jc w:val="center"/>
              <w:rPr>
                <w:rFonts w:ascii="CG Times (WN)" w:hAnsi="CG Times (WN)" w:cs="CG Times (WN)"/>
                <w:bCs/>
                <w:color w:val="000000"/>
                <w:lang w:eastAsia="zh-CN"/>
              </w:rPr>
            </w:pPr>
            <w:r>
              <w:rPr>
                <w:rFonts w:ascii="CG Times (WN)" w:hAnsi="CG Times (WN)" w:cs="CG Times (WN)"/>
                <w:bCs/>
                <w:color w:val="000000"/>
                <w:lang w:eastAsia="zh-CN"/>
              </w:rPr>
              <w:t>9</w:t>
            </w:r>
          </w:p>
        </w:tc>
        <w:tc>
          <w:tcPr>
            <w:tcW w:w="521" w:type="pct"/>
            <w:vMerge/>
            <w:shd w:val="clear" w:color="auto" w:fill="auto"/>
            <w:vAlign w:val="center"/>
          </w:tcPr>
          <w:p w14:paraId="1528BB3C" w14:textId="77777777" w:rsidR="0040432C" w:rsidRPr="001A1013" w:rsidRDefault="0040432C" w:rsidP="006E5699">
            <w:pPr>
              <w:spacing w:after="0"/>
              <w:jc w:val="center"/>
              <w:rPr>
                <w:rFonts w:ascii="CG Times (WN)" w:hAnsi="CG Times (WN)" w:cs="CG Times (WN)"/>
                <w:color w:val="000000"/>
                <w:lang w:eastAsia="zh-CN"/>
              </w:rPr>
            </w:pPr>
          </w:p>
        </w:tc>
        <w:tc>
          <w:tcPr>
            <w:tcW w:w="589" w:type="pct"/>
            <w:vMerge/>
            <w:shd w:val="clear" w:color="auto" w:fill="auto"/>
            <w:vAlign w:val="center"/>
          </w:tcPr>
          <w:p w14:paraId="56A39A0D" w14:textId="77777777" w:rsidR="0040432C" w:rsidRPr="001A1013" w:rsidRDefault="0040432C" w:rsidP="006E5699">
            <w:pPr>
              <w:spacing w:after="0"/>
              <w:jc w:val="center"/>
              <w:rPr>
                <w:rFonts w:ascii="CG Times (WN)" w:hAnsi="CG Times (WN)" w:cs="CG Times (WN)"/>
                <w:color w:val="000000"/>
                <w:lang w:eastAsia="zh-CN"/>
              </w:rPr>
            </w:pPr>
          </w:p>
        </w:tc>
        <w:tc>
          <w:tcPr>
            <w:tcW w:w="513" w:type="pct"/>
            <w:vMerge/>
            <w:shd w:val="clear" w:color="auto" w:fill="auto"/>
            <w:vAlign w:val="center"/>
          </w:tcPr>
          <w:p w14:paraId="5D59D9D6" w14:textId="77777777" w:rsidR="0040432C" w:rsidRPr="001A1013" w:rsidRDefault="0040432C" w:rsidP="006E5699">
            <w:pPr>
              <w:spacing w:after="0"/>
              <w:jc w:val="center"/>
              <w:rPr>
                <w:rFonts w:ascii="CG Times (WN)" w:hAnsi="CG Times (WN)" w:cs="CG Times (WN)"/>
                <w:bCs/>
                <w:color w:val="000000"/>
                <w:lang w:eastAsia="zh-CN"/>
              </w:rPr>
            </w:pPr>
          </w:p>
        </w:tc>
        <w:tc>
          <w:tcPr>
            <w:tcW w:w="442" w:type="pct"/>
            <w:vMerge/>
            <w:vAlign w:val="center"/>
          </w:tcPr>
          <w:p w14:paraId="5B06BCE9" w14:textId="77777777" w:rsidR="0040432C" w:rsidRDefault="0040432C" w:rsidP="006E5699">
            <w:pPr>
              <w:spacing w:after="0"/>
              <w:jc w:val="center"/>
              <w:rPr>
                <w:rFonts w:ascii="CG Times (WN)" w:hAnsi="CG Times (WN)" w:cs="CG Times (WN)"/>
                <w:color w:val="000000"/>
                <w:lang w:eastAsia="zh-CN"/>
              </w:rPr>
            </w:pPr>
          </w:p>
        </w:tc>
        <w:tc>
          <w:tcPr>
            <w:tcW w:w="442" w:type="pct"/>
            <w:vMerge/>
            <w:vAlign w:val="center"/>
          </w:tcPr>
          <w:p w14:paraId="2C8A0C24" w14:textId="77777777" w:rsidR="0040432C" w:rsidRDefault="0040432C" w:rsidP="006E5699">
            <w:pPr>
              <w:spacing w:after="0"/>
              <w:jc w:val="center"/>
              <w:rPr>
                <w:rFonts w:ascii="CG Times (WN)" w:hAnsi="CG Times (WN)" w:cs="CG Times (WN)"/>
                <w:color w:val="000000"/>
                <w:lang w:eastAsia="zh-CN"/>
              </w:rPr>
            </w:pPr>
          </w:p>
        </w:tc>
        <w:tc>
          <w:tcPr>
            <w:tcW w:w="1179" w:type="pct"/>
            <w:shd w:val="clear" w:color="auto" w:fill="auto"/>
            <w:vAlign w:val="center"/>
          </w:tcPr>
          <w:p w14:paraId="47007E38" w14:textId="77777777" w:rsidR="0040432C" w:rsidRDefault="0040432C" w:rsidP="006E5699">
            <w:pPr>
              <w:spacing w:after="0"/>
              <w:jc w:val="center"/>
              <w:rPr>
                <w:rFonts w:ascii="CG Times (WN)" w:hAnsi="CG Times (WN)" w:cs="CG Times (WN)"/>
                <w:color w:val="000000"/>
                <w:lang w:eastAsia="zh-CN"/>
              </w:rPr>
            </w:pPr>
            <w:r>
              <w:rPr>
                <w:rFonts w:ascii="CG Times (WN)" w:hAnsi="CG Times (WN)" w:cs="CG Times (WN)"/>
                <w:bCs/>
                <w:color w:val="000000"/>
                <w:lang w:eastAsia="zh-CN"/>
              </w:rPr>
              <w:t>Bi-directional B</w:t>
            </w:r>
          </w:p>
        </w:tc>
        <w:tc>
          <w:tcPr>
            <w:tcW w:w="806" w:type="pct"/>
            <w:shd w:val="clear" w:color="auto" w:fill="auto"/>
            <w:vAlign w:val="center"/>
          </w:tcPr>
          <w:p w14:paraId="78F70C92" w14:textId="77777777" w:rsidR="0040432C" w:rsidRPr="00351B99" w:rsidRDefault="0040432C" w:rsidP="006E5699">
            <w:pPr>
              <w:spacing w:after="0"/>
              <w:jc w:val="center"/>
              <w:rPr>
                <w:rFonts w:ascii="CG Times (WN)" w:hAnsi="CG Times (WN)" w:cs="CG Times (WN)"/>
                <w:bCs/>
                <w:color w:val="000000"/>
                <w:lang w:eastAsia="zh-CN"/>
              </w:rPr>
            </w:pPr>
            <w:r w:rsidRPr="00351B99">
              <w:rPr>
                <w:rFonts w:ascii="CG Times (WN)" w:hAnsi="CG Times (WN)" w:cs="CG Times (WN)" w:hint="eastAsia"/>
                <w:bCs/>
                <w:color w:val="000000"/>
                <w:lang w:eastAsia="zh-CN"/>
              </w:rPr>
              <w:t>8</w:t>
            </w:r>
            <w:r w:rsidRPr="00351B99">
              <w:rPr>
                <w:rFonts w:ascii="CG Times (WN)" w:hAnsi="CG Times (WN)" w:cs="CG Times (WN)"/>
                <w:bCs/>
                <w:color w:val="000000"/>
                <w:lang w:eastAsia="zh-CN"/>
              </w:rPr>
              <w:t>.2</w:t>
            </w:r>
          </w:p>
        </w:tc>
      </w:tr>
      <w:tr w:rsidR="0044727E" w:rsidRPr="009F516E" w14:paraId="552EDBB5" w14:textId="77777777" w:rsidTr="006E5699">
        <w:trPr>
          <w:trHeight w:val="555"/>
          <w:jc w:val="center"/>
        </w:trPr>
        <w:tc>
          <w:tcPr>
            <w:tcW w:w="508" w:type="pct"/>
            <w:shd w:val="clear" w:color="auto" w:fill="auto"/>
            <w:vAlign w:val="center"/>
          </w:tcPr>
          <w:p w14:paraId="76BCDCAD" w14:textId="77777777" w:rsidR="0044727E" w:rsidRDefault="0044727E" w:rsidP="0044727E">
            <w:pPr>
              <w:spacing w:after="0"/>
              <w:jc w:val="center"/>
              <w:rPr>
                <w:rFonts w:ascii="CG Times (WN)" w:hAnsi="CG Times (WN)" w:cs="CG Times (WN)"/>
                <w:bCs/>
                <w:color w:val="000000"/>
                <w:lang w:eastAsia="zh-CN"/>
              </w:rPr>
            </w:pPr>
            <w:r>
              <w:rPr>
                <w:rFonts w:ascii="CG Times (WN)" w:hAnsi="CG Times (WN)" w:cs="CG Times (WN)"/>
                <w:bCs/>
                <w:color w:val="000000"/>
                <w:lang w:eastAsia="zh-CN"/>
              </w:rPr>
              <w:t>10</w:t>
            </w:r>
          </w:p>
        </w:tc>
        <w:tc>
          <w:tcPr>
            <w:tcW w:w="521" w:type="pct"/>
            <w:vMerge/>
            <w:shd w:val="clear" w:color="auto" w:fill="auto"/>
            <w:vAlign w:val="center"/>
          </w:tcPr>
          <w:p w14:paraId="466ADEF8" w14:textId="77777777" w:rsidR="0044727E" w:rsidRPr="001A1013" w:rsidRDefault="0044727E" w:rsidP="0044727E">
            <w:pPr>
              <w:spacing w:after="0"/>
              <w:jc w:val="center"/>
              <w:rPr>
                <w:rFonts w:ascii="CG Times (WN)" w:hAnsi="CG Times (WN)" w:cs="CG Times (WN)"/>
                <w:color w:val="000000"/>
                <w:lang w:eastAsia="zh-CN"/>
              </w:rPr>
            </w:pPr>
          </w:p>
        </w:tc>
        <w:tc>
          <w:tcPr>
            <w:tcW w:w="589" w:type="pct"/>
            <w:vMerge/>
            <w:shd w:val="clear" w:color="auto" w:fill="auto"/>
            <w:vAlign w:val="center"/>
          </w:tcPr>
          <w:p w14:paraId="0CF8AF55" w14:textId="77777777" w:rsidR="0044727E" w:rsidRPr="001A1013" w:rsidRDefault="0044727E" w:rsidP="0044727E">
            <w:pPr>
              <w:spacing w:after="0"/>
              <w:jc w:val="center"/>
              <w:rPr>
                <w:rFonts w:ascii="CG Times (WN)" w:hAnsi="CG Times (WN)" w:cs="CG Times (WN)"/>
                <w:color w:val="000000"/>
                <w:lang w:eastAsia="zh-CN"/>
              </w:rPr>
            </w:pPr>
          </w:p>
        </w:tc>
        <w:tc>
          <w:tcPr>
            <w:tcW w:w="513" w:type="pct"/>
            <w:vMerge/>
            <w:shd w:val="clear" w:color="auto" w:fill="auto"/>
            <w:vAlign w:val="center"/>
          </w:tcPr>
          <w:p w14:paraId="3B6AFE2F" w14:textId="77777777" w:rsidR="0044727E" w:rsidRPr="001A1013" w:rsidRDefault="0044727E" w:rsidP="0044727E">
            <w:pPr>
              <w:spacing w:after="0"/>
              <w:jc w:val="center"/>
              <w:rPr>
                <w:rFonts w:ascii="CG Times (WN)" w:hAnsi="CG Times (WN)" w:cs="CG Times (WN)"/>
                <w:bCs/>
                <w:color w:val="000000"/>
                <w:lang w:eastAsia="zh-CN"/>
              </w:rPr>
            </w:pPr>
          </w:p>
        </w:tc>
        <w:tc>
          <w:tcPr>
            <w:tcW w:w="442" w:type="pct"/>
            <w:vMerge/>
            <w:vAlign w:val="center"/>
          </w:tcPr>
          <w:p w14:paraId="12A634A8" w14:textId="77777777" w:rsidR="0044727E" w:rsidRDefault="0044727E" w:rsidP="0044727E">
            <w:pPr>
              <w:spacing w:after="0"/>
              <w:jc w:val="center"/>
              <w:rPr>
                <w:rFonts w:ascii="CG Times (WN)" w:hAnsi="CG Times (WN)" w:cs="CG Times (WN)"/>
                <w:color w:val="000000"/>
                <w:lang w:eastAsia="zh-CN"/>
              </w:rPr>
            </w:pPr>
          </w:p>
        </w:tc>
        <w:tc>
          <w:tcPr>
            <w:tcW w:w="442" w:type="pct"/>
            <w:vMerge w:val="restart"/>
            <w:vAlign w:val="center"/>
          </w:tcPr>
          <w:p w14:paraId="0D3ED3DF" w14:textId="77777777" w:rsidR="0044727E" w:rsidRDefault="0044727E" w:rsidP="0044727E">
            <w:pPr>
              <w:spacing w:after="0"/>
              <w:jc w:val="center"/>
              <w:rPr>
                <w:rFonts w:ascii="CG Times (WN)" w:hAnsi="CG Times (WN)" w:cs="CG Times (WN)"/>
                <w:color w:val="000000"/>
                <w:lang w:eastAsia="zh-CN"/>
              </w:rPr>
            </w:pPr>
            <w:r>
              <w:rPr>
                <w:rFonts w:ascii="CG Times (WN)" w:hAnsi="CG Times (WN)" w:cs="CG Times (WN)"/>
                <w:color w:val="000000"/>
                <w:lang w:eastAsia="zh-CN"/>
              </w:rPr>
              <w:t>2</w:t>
            </w:r>
          </w:p>
        </w:tc>
        <w:tc>
          <w:tcPr>
            <w:tcW w:w="1179" w:type="pct"/>
            <w:shd w:val="clear" w:color="auto" w:fill="auto"/>
            <w:vAlign w:val="center"/>
          </w:tcPr>
          <w:p w14:paraId="3E52C663" w14:textId="77777777" w:rsidR="0044727E" w:rsidRDefault="0044727E" w:rsidP="0044727E">
            <w:pPr>
              <w:spacing w:after="0"/>
              <w:jc w:val="center"/>
              <w:rPr>
                <w:rFonts w:ascii="CG Times (WN)" w:hAnsi="CG Times (WN)" w:cs="CG Times (WN)"/>
                <w:color w:val="000000"/>
                <w:lang w:eastAsia="zh-CN"/>
              </w:rPr>
            </w:pPr>
            <w:r>
              <w:rPr>
                <w:rFonts w:ascii="CG Times (WN)" w:hAnsi="CG Times (WN)" w:cs="CG Times (WN)" w:hint="eastAsia"/>
                <w:bCs/>
                <w:color w:val="000000"/>
                <w:lang w:eastAsia="zh-CN"/>
              </w:rPr>
              <w:t>U</w:t>
            </w:r>
            <w:r>
              <w:rPr>
                <w:rFonts w:ascii="CG Times (WN)" w:hAnsi="CG Times (WN)" w:cs="CG Times (WN)"/>
                <w:bCs/>
                <w:color w:val="000000"/>
                <w:lang w:eastAsia="zh-CN"/>
              </w:rPr>
              <w:t>ni-directional A</w:t>
            </w:r>
          </w:p>
        </w:tc>
        <w:tc>
          <w:tcPr>
            <w:tcW w:w="806" w:type="pct"/>
            <w:shd w:val="clear" w:color="auto" w:fill="auto"/>
            <w:vAlign w:val="center"/>
          </w:tcPr>
          <w:p w14:paraId="08919C89" w14:textId="55279E9B" w:rsidR="0044727E" w:rsidRPr="009F516E" w:rsidRDefault="0044727E" w:rsidP="0044727E">
            <w:pPr>
              <w:spacing w:after="0"/>
              <w:jc w:val="center"/>
              <w:rPr>
                <w:rFonts w:ascii="CG Times (WN)" w:hAnsi="CG Times (WN)" w:cs="CG Times (WN)"/>
                <w:b/>
                <w:bCs/>
                <w:color w:val="000000"/>
                <w:lang w:eastAsia="zh-CN"/>
              </w:rPr>
            </w:pPr>
            <w:r w:rsidRPr="00225061">
              <w:rPr>
                <w:rFonts w:ascii="CG Times (WN)" w:hAnsi="CG Times (WN)" w:cs="CG Times (WN)" w:hint="eastAsia"/>
                <w:bCs/>
                <w:color w:val="000000"/>
                <w:lang w:eastAsia="zh-CN"/>
              </w:rPr>
              <w:t>1</w:t>
            </w:r>
            <w:r w:rsidRPr="00225061">
              <w:rPr>
                <w:rFonts w:ascii="CG Times (WN)" w:hAnsi="CG Times (WN)" w:cs="CG Times (WN)"/>
                <w:bCs/>
                <w:color w:val="000000"/>
                <w:lang w:eastAsia="zh-CN"/>
              </w:rPr>
              <w:t>0.5</w:t>
            </w:r>
          </w:p>
        </w:tc>
      </w:tr>
      <w:tr w:rsidR="0044727E" w:rsidRPr="009F516E" w14:paraId="48FD31B4" w14:textId="77777777" w:rsidTr="006E5699">
        <w:trPr>
          <w:trHeight w:val="555"/>
          <w:jc w:val="center"/>
        </w:trPr>
        <w:tc>
          <w:tcPr>
            <w:tcW w:w="508" w:type="pct"/>
            <w:shd w:val="clear" w:color="auto" w:fill="auto"/>
            <w:vAlign w:val="center"/>
          </w:tcPr>
          <w:p w14:paraId="01AF817B" w14:textId="77777777" w:rsidR="0044727E" w:rsidRDefault="0044727E" w:rsidP="0044727E">
            <w:pPr>
              <w:spacing w:after="0"/>
              <w:jc w:val="center"/>
              <w:rPr>
                <w:rFonts w:ascii="CG Times (WN)" w:hAnsi="CG Times (WN)" w:cs="CG Times (WN)"/>
                <w:bCs/>
                <w:color w:val="000000"/>
                <w:lang w:eastAsia="zh-CN"/>
              </w:rPr>
            </w:pPr>
            <w:r>
              <w:rPr>
                <w:rFonts w:ascii="CG Times (WN)" w:hAnsi="CG Times (WN)" w:cs="CG Times (WN)"/>
                <w:bCs/>
                <w:color w:val="000000"/>
                <w:lang w:eastAsia="zh-CN"/>
              </w:rPr>
              <w:t>11</w:t>
            </w:r>
          </w:p>
        </w:tc>
        <w:tc>
          <w:tcPr>
            <w:tcW w:w="521" w:type="pct"/>
            <w:vMerge/>
            <w:shd w:val="clear" w:color="auto" w:fill="auto"/>
            <w:vAlign w:val="center"/>
          </w:tcPr>
          <w:p w14:paraId="4506ED2D" w14:textId="77777777" w:rsidR="0044727E" w:rsidRPr="001A1013" w:rsidRDefault="0044727E" w:rsidP="0044727E">
            <w:pPr>
              <w:spacing w:after="0"/>
              <w:jc w:val="center"/>
              <w:rPr>
                <w:rFonts w:ascii="CG Times (WN)" w:hAnsi="CG Times (WN)" w:cs="CG Times (WN)"/>
                <w:color w:val="000000"/>
                <w:lang w:eastAsia="zh-CN"/>
              </w:rPr>
            </w:pPr>
          </w:p>
        </w:tc>
        <w:tc>
          <w:tcPr>
            <w:tcW w:w="589" w:type="pct"/>
            <w:vMerge/>
            <w:shd w:val="clear" w:color="auto" w:fill="auto"/>
            <w:vAlign w:val="center"/>
          </w:tcPr>
          <w:p w14:paraId="35C5B89C" w14:textId="77777777" w:rsidR="0044727E" w:rsidRPr="001A1013" w:rsidRDefault="0044727E" w:rsidP="0044727E">
            <w:pPr>
              <w:spacing w:after="0"/>
              <w:jc w:val="center"/>
              <w:rPr>
                <w:rFonts w:ascii="CG Times (WN)" w:hAnsi="CG Times (WN)" w:cs="CG Times (WN)"/>
                <w:color w:val="000000"/>
                <w:lang w:eastAsia="zh-CN"/>
              </w:rPr>
            </w:pPr>
          </w:p>
        </w:tc>
        <w:tc>
          <w:tcPr>
            <w:tcW w:w="513" w:type="pct"/>
            <w:vMerge/>
            <w:shd w:val="clear" w:color="auto" w:fill="auto"/>
            <w:vAlign w:val="center"/>
          </w:tcPr>
          <w:p w14:paraId="7D47FA4E" w14:textId="77777777" w:rsidR="0044727E" w:rsidRPr="001A1013" w:rsidRDefault="0044727E" w:rsidP="0044727E">
            <w:pPr>
              <w:spacing w:after="0"/>
              <w:jc w:val="center"/>
              <w:rPr>
                <w:rFonts w:ascii="CG Times (WN)" w:hAnsi="CG Times (WN)" w:cs="CG Times (WN)"/>
                <w:bCs/>
                <w:color w:val="000000"/>
                <w:lang w:eastAsia="zh-CN"/>
              </w:rPr>
            </w:pPr>
          </w:p>
        </w:tc>
        <w:tc>
          <w:tcPr>
            <w:tcW w:w="442" w:type="pct"/>
            <w:vMerge/>
            <w:vAlign w:val="center"/>
          </w:tcPr>
          <w:p w14:paraId="4D5A8709" w14:textId="77777777" w:rsidR="0044727E" w:rsidRDefault="0044727E" w:rsidP="0044727E">
            <w:pPr>
              <w:spacing w:after="0"/>
              <w:jc w:val="center"/>
              <w:rPr>
                <w:rFonts w:ascii="CG Times (WN)" w:hAnsi="CG Times (WN)" w:cs="CG Times (WN)"/>
                <w:color w:val="000000"/>
                <w:lang w:eastAsia="zh-CN"/>
              </w:rPr>
            </w:pPr>
          </w:p>
        </w:tc>
        <w:tc>
          <w:tcPr>
            <w:tcW w:w="442" w:type="pct"/>
            <w:vMerge/>
            <w:vAlign w:val="center"/>
          </w:tcPr>
          <w:p w14:paraId="24FB321F" w14:textId="77777777" w:rsidR="0044727E" w:rsidRDefault="0044727E" w:rsidP="0044727E">
            <w:pPr>
              <w:spacing w:after="0"/>
              <w:jc w:val="center"/>
              <w:rPr>
                <w:rFonts w:ascii="CG Times (WN)" w:hAnsi="CG Times (WN)" w:cs="CG Times (WN)"/>
                <w:color w:val="000000"/>
                <w:lang w:eastAsia="zh-CN"/>
              </w:rPr>
            </w:pPr>
          </w:p>
        </w:tc>
        <w:tc>
          <w:tcPr>
            <w:tcW w:w="1179" w:type="pct"/>
            <w:shd w:val="clear" w:color="auto" w:fill="auto"/>
            <w:vAlign w:val="center"/>
          </w:tcPr>
          <w:p w14:paraId="53BE9E89" w14:textId="77777777" w:rsidR="0044727E" w:rsidRDefault="0044727E" w:rsidP="0044727E">
            <w:pPr>
              <w:spacing w:after="0"/>
              <w:jc w:val="center"/>
              <w:rPr>
                <w:rFonts w:ascii="CG Times (WN)" w:hAnsi="CG Times (WN)" w:cs="CG Times (WN)"/>
                <w:color w:val="000000"/>
                <w:lang w:eastAsia="zh-CN"/>
              </w:rPr>
            </w:pPr>
            <w:r>
              <w:rPr>
                <w:rFonts w:ascii="CG Times (WN)" w:hAnsi="CG Times (WN)" w:cs="CG Times (WN)" w:hint="eastAsia"/>
                <w:bCs/>
                <w:color w:val="000000"/>
                <w:lang w:eastAsia="zh-CN"/>
              </w:rPr>
              <w:t>U</w:t>
            </w:r>
            <w:r>
              <w:rPr>
                <w:rFonts w:ascii="CG Times (WN)" w:hAnsi="CG Times (WN)" w:cs="CG Times (WN)"/>
                <w:bCs/>
                <w:color w:val="000000"/>
                <w:lang w:eastAsia="zh-CN"/>
              </w:rPr>
              <w:t>ni-directional B</w:t>
            </w:r>
          </w:p>
        </w:tc>
        <w:tc>
          <w:tcPr>
            <w:tcW w:w="806" w:type="pct"/>
            <w:shd w:val="clear" w:color="auto" w:fill="auto"/>
            <w:vAlign w:val="center"/>
          </w:tcPr>
          <w:p w14:paraId="52D4CE5A" w14:textId="6BFC85E9" w:rsidR="0044727E" w:rsidRPr="009F516E" w:rsidRDefault="0044727E" w:rsidP="0044727E">
            <w:pPr>
              <w:spacing w:after="0"/>
              <w:jc w:val="center"/>
              <w:rPr>
                <w:rFonts w:ascii="CG Times (WN)" w:hAnsi="CG Times (WN)" w:cs="CG Times (WN)"/>
                <w:b/>
                <w:bCs/>
                <w:color w:val="000000"/>
                <w:lang w:eastAsia="zh-CN"/>
              </w:rPr>
            </w:pPr>
            <w:r w:rsidRPr="00225061">
              <w:rPr>
                <w:rFonts w:ascii="CG Times (WN)" w:hAnsi="CG Times (WN)" w:cs="CG Times (WN)" w:hint="eastAsia"/>
                <w:bCs/>
                <w:color w:val="000000"/>
                <w:lang w:eastAsia="zh-CN"/>
              </w:rPr>
              <w:t>1</w:t>
            </w:r>
            <w:r w:rsidRPr="00225061">
              <w:rPr>
                <w:rFonts w:ascii="CG Times (WN)" w:hAnsi="CG Times (WN)" w:cs="CG Times (WN)"/>
                <w:bCs/>
                <w:color w:val="000000"/>
                <w:lang w:eastAsia="zh-CN"/>
              </w:rPr>
              <w:t>0.5</w:t>
            </w:r>
          </w:p>
        </w:tc>
      </w:tr>
      <w:tr w:rsidR="0040432C" w:rsidRPr="009F516E" w14:paraId="7C9F3C06" w14:textId="77777777" w:rsidTr="006E5699">
        <w:trPr>
          <w:trHeight w:val="555"/>
          <w:jc w:val="center"/>
        </w:trPr>
        <w:tc>
          <w:tcPr>
            <w:tcW w:w="508" w:type="pct"/>
            <w:shd w:val="clear" w:color="auto" w:fill="auto"/>
            <w:vAlign w:val="center"/>
          </w:tcPr>
          <w:p w14:paraId="3468AC85" w14:textId="77777777" w:rsidR="0040432C" w:rsidRDefault="0040432C" w:rsidP="006E5699">
            <w:pPr>
              <w:spacing w:after="0"/>
              <w:jc w:val="center"/>
              <w:rPr>
                <w:rFonts w:ascii="CG Times (WN)" w:hAnsi="CG Times (WN)" w:cs="CG Times (WN)"/>
                <w:bCs/>
                <w:color w:val="000000"/>
                <w:lang w:eastAsia="zh-CN"/>
              </w:rPr>
            </w:pPr>
            <w:r>
              <w:rPr>
                <w:rFonts w:ascii="CG Times (WN)" w:hAnsi="CG Times (WN)" w:cs="CG Times (WN)"/>
                <w:bCs/>
                <w:color w:val="000000"/>
                <w:lang w:eastAsia="zh-CN"/>
              </w:rPr>
              <w:t>12</w:t>
            </w:r>
          </w:p>
        </w:tc>
        <w:tc>
          <w:tcPr>
            <w:tcW w:w="521" w:type="pct"/>
            <w:vMerge/>
            <w:shd w:val="clear" w:color="auto" w:fill="auto"/>
            <w:vAlign w:val="center"/>
          </w:tcPr>
          <w:p w14:paraId="2EAF33E6" w14:textId="77777777" w:rsidR="0040432C" w:rsidRPr="001A1013" w:rsidRDefault="0040432C" w:rsidP="006E5699">
            <w:pPr>
              <w:spacing w:after="0"/>
              <w:jc w:val="center"/>
              <w:rPr>
                <w:rFonts w:ascii="CG Times (WN)" w:hAnsi="CG Times (WN)" w:cs="CG Times (WN)"/>
                <w:color w:val="000000"/>
                <w:lang w:eastAsia="zh-CN"/>
              </w:rPr>
            </w:pPr>
          </w:p>
        </w:tc>
        <w:tc>
          <w:tcPr>
            <w:tcW w:w="589" w:type="pct"/>
            <w:vMerge/>
            <w:shd w:val="clear" w:color="auto" w:fill="auto"/>
            <w:vAlign w:val="center"/>
          </w:tcPr>
          <w:p w14:paraId="1266C045" w14:textId="77777777" w:rsidR="0040432C" w:rsidRPr="001A1013" w:rsidRDefault="0040432C" w:rsidP="006E5699">
            <w:pPr>
              <w:spacing w:after="0"/>
              <w:jc w:val="center"/>
              <w:rPr>
                <w:rFonts w:ascii="CG Times (WN)" w:hAnsi="CG Times (WN)" w:cs="CG Times (WN)"/>
                <w:color w:val="000000"/>
                <w:lang w:eastAsia="zh-CN"/>
              </w:rPr>
            </w:pPr>
          </w:p>
        </w:tc>
        <w:tc>
          <w:tcPr>
            <w:tcW w:w="513" w:type="pct"/>
            <w:vMerge/>
            <w:shd w:val="clear" w:color="auto" w:fill="auto"/>
            <w:vAlign w:val="center"/>
          </w:tcPr>
          <w:p w14:paraId="0AEAD602" w14:textId="77777777" w:rsidR="0040432C" w:rsidRPr="001A1013" w:rsidRDefault="0040432C" w:rsidP="006E5699">
            <w:pPr>
              <w:spacing w:after="0"/>
              <w:jc w:val="center"/>
              <w:rPr>
                <w:rFonts w:ascii="CG Times (WN)" w:hAnsi="CG Times (WN)" w:cs="CG Times (WN)"/>
                <w:bCs/>
                <w:color w:val="000000"/>
                <w:lang w:eastAsia="zh-CN"/>
              </w:rPr>
            </w:pPr>
          </w:p>
        </w:tc>
        <w:tc>
          <w:tcPr>
            <w:tcW w:w="442" w:type="pct"/>
            <w:vMerge/>
            <w:vAlign w:val="center"/>
          </w:tcPr>
          <w:p w14:paraId="6E20D461" w14:textId="77777777" w:rsidR="0040432C" w:rsidRDefault="0040432C" w:rsidP="006E5699">
            <w:pPr>
              <w:spacing w:after="0"/>
              <w:jc w:val="center"/>
              <w:rPr>
                <w:rFonts w:ascii="CG Times (WN)" w:hAnsi="CG Times (WN)" w:cs="CG Times (WN)"/>
                <w:color w:val="000000"/>
                <w:lang w:eastAsia="zh-CN"/>
              </w:rPr>
            </w:pPr>
          </w:p>
        </w:tc>
        <w:tc>
          <w:tcPr>
            <w:tcW w:w="442" w:type="pct"/>
            <w:vMerge/>
            <w:vAlign w:val="center"/>
          </w:tcPr>
          <w:p w14:paraId="7C807C47" w14:textId="77777777" w:rsidR="0040432C" w:rsidRDefault="0040432C" w:rsidP="006E5699">
            <w:pPr>
              <w:spacing w:after="0"/>
              <w:jc w:val="center"/>
              <w:rPr>
                <w:rFonts w:ascii="CG Times (WN)" w:hAnsi="CG Times (WN)" w:cs="CG Times (WN)"/>
                <w:color w:val="000000"/>
                <w:lang w:eastAsia="zh-CN"/>
              </w:rPr>
            </w:pPr>
          </w:p>
        </w:tc>
        <w:tc>
          <w:tcPr>
            <w:tcW w:w="1179" w:type="pct"/>
            <w:shd w:val="clear" w:color="auto" w:fill="auto"/>
            <w:vAlign w:val="center"/>
          </w:tcPr>
          <w:p w14:paraId="682CB77C" w14:textId="77777777" w:rsidR="0040432C" w:rsidRDefault="0040432C" w:rsidP="006E5699">
            <w:pPr>
              <w:spacing w:after="0"/>
              <w:jc w:val="center"/>
              <w:rPr>
                <w:rFonts w:ascii="CG Times (WN)" w:hAnsi="CG Times (WN)" w:cs="CG Times (WN)"/>
                <w:color w:val="000000"/>
                <w:lang w:eastAsia="zh-CN"/>
              </w:rPr>
            </w:pPr>
            <w:r>
              <w:rPr>
                <w:rFonts w:ascii="CG Times (WN)" w:hAnsi="CG Times (WN)" w:cs="CG Times (WN)"/>
                <w:bCs/>
                <w:color w:val="000000"/>
                <w:lang w:eastAsia="zh-CN"/>
              </w:rPr>
              <w:t>Bi-directional B</w:t>
            </w:r>
          </w:p>
        </w:tc>
        <w:tc>
          <w:tcPr>
            <w:tcW w:w="806" w:type="pct"/>
            <w:shd w:val="clear" w:color="auto" w:fill="auto"/>
            <w:vAlign w:val="center"/>
          </w:tcPr>
          <w:p w14:paraId="16880E74" w14:textId="77777777" w:rsidR="0040432C" w:rsidRPr="009F516E" w:rsidRDefault="0040432C" w:rsidP="006E5699">
            <w:pPr>
              <w:spacing w:after="0"/>
              <w:jc w:val="center"/>
              <w:rPr>
                <w:rFonts w:ascii="CG Times (WN)" w:hAnsi="CG Times (WN)" w:cs="CG Times (WN)"/>
                <w:b/>
                <w:bCs/>
                <w:color w:val="000000"/>
                <w:lang w:eastAsia="zh-CN"/>
              </w:rPr>
            </w:pPr>
          </w:p>
        </w:tc>
      </w:tr>
    </w:tbl>
    <w:p w14:paraId="2920080F" w14:textId="77777777" w:rsidR="0040432C" w:rsidRDefault="0040432C" w:rsidP="0040432C">
      <w:pPr>
        <w:rPr>
          <w:rFonts w:hint="eastAsia"/>
          <w:lang w:eastAsia="zh-CN"/>
        </w:rPr>
      </w:pPr>
    </w:p>
    <w:p w14:paraId="4CE201F6" w14:textId="584A8D62" w:rsidR="0040432C" w:rsidRDefault="0040432C" w:rsidP="0040432C">
      <w:pPr>
        <w:jc w:val="center"/>
        <w:rPr>
          <w:lang w:eastAsia="zh-CN"/>
        </w:rPr>
      </w:pPr>
      <w:r w:rsidRPr="00343A05">
        <w:rPr>
          <w:lang w:eastAsia="zh-CN"/>
        </w:rPr>
        <w:t xml:space="preserve">Table </w:t>
      </w:r>
      <w:r w:rsidR="00B0632F">
        <w:rPr>
          <w:lang w:eastAsia="zh-CN"/>
        </w:rPr>
        <w:t>3-4</w:t>
      </w:r>
      <w:r w:rsidRPr="00343A05">
        <w:rPr>
          <w:lang w:eastAsia="zh-CN"/>
        </w:rPr>
        <w:t xml:space="preserve">: Simulation results for NR </w:t>
      </w:r>
      <w:r>
        <w:rPr>
          <w:lang w:eastAsia="zh-CN"/>
        </w:rPr>
        <w:t xml:space="preserve">FR2 </w:t>
      </w:r>
      <w:r w:rsidRPr="00343A05">
        <w:rPr>
          <w:lang w:eastAsia="zh-CN"/>
        </w:rPr>
        <w:t>PDSCH</w:t>
      </w:r>
      <w:r>
        <w:rPr>
          <w:lang w:eastAsia="zh-CN"/>
        </w:rPr>
        <w:t xml:space="preserve"> @ maxDoppler7000Hz, DPS scheme 1a</w:t>
      </w:r>
      <w:r w:rsidR="00647B00">
        <w:rPr>
          <w:lang w:eastAsia="zh-CN"/>
        </w:rPr>
        <w:t xml:space="preserve"> (</w:t>
      </w:r>
      <w:r w:rsidR="00647B00" w:rsidRPr="00647B00">
        <w:rPr>
          <w:color w:val="FF0000"/>
          <w:lang w:eastAsia="zh-CN"/>
        </w:rPr>
        <w:t>To be updated</w:t>
      </w:r>
      <w:r w:rsidR="00647B00">
        <w:rPr>
          <w:lang w:eastAsia="zh-CN"/>
        </w:rPr>
        <w:t>)</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49"/>
        <w:gridCol w:w="973"/>
        <w:gridCol w:w="1100"/>
        <w:gridCol w:w="958"/>
        <w:gridCol w:w="826"/>
        <w:gridCol w:w="826"/>
        <w:gridCol w:w="2202"/>
        <w:gridCol w:w="1506"/>
      </w:tblGrid>
      <w:tr w:rsidR="0040432C" w:rsidRPr="009F516E" w14:paraId="2BA51617" w14:textId="77777777" w:rsidTr="006E5699">
        <w:trPr>
          <w:trHeight w:val="555"/>
          <w:jc w:val="center"/>
        </w:trPr>
        <w:tc>
          <w:tcPr>
            <w:tcW w:w="508" w:type="pct"/>
            <w:shd w:val="clear" w:color="auto" w:fill="auto"/>
            <w:vAlign w:val="center"/>
            <w:hideMark/>
          </w:tcPr>
          <w:p w14:paraId="15722465" w14:textId="77777777" w:rsidR="0040432C" w:rsidRPr="009F516E" w:rsidRDefault="0040432C" w:rsidP="006E5699">
            <w:pPr>
              <w:spacing w:after="0"/>
              <w:jc w:val="center"/>
              <w:rPr>
                <w:rFonts w:ascii="CG Times (WN)" w:hAnsi="CG Times (WN)" w:cs="CG Times (WN)"/>
                <w:b/>
                <w:bCs/>
                <w:color w:val="000000"/>
                <w:lang w:eastAsia="zh-CN"/>
              </w:rPr>
            </w:pPr>
            <w:r w:rsidRPr="009F516E">
              <w:rPr>
                <w:rFonts w:ascii="CG Times (WN)" w:hAnsi="CG Times (WN)" w:cs="CG Times (WN)"/>
                <w:b/>
                <w:bCs/>
                <w:color w:val="000000"/>
                <w:lang w:eastAsia="zh-CN"/>
              </w:rPr>
              <w:t>Case Number</w:t>
            </w:r>
          </w:p>
        </w:tc>
        <w:tc>
          <w:tcPr>
            <w:tcW w:w="521" w:type="pct"/>
            <w:shd w:val="clear" w:color="auto" w:fill="auto"/>
            <w:vAlign w:val="center"/>
            <w:hideMark/>
          </w:tcPr>
          <w:p w14:paraId="56EAEAFE" w14:textId="77777777" w:rsidR="0040432C" w:rsidRPr="009F516E" w:rsidRDefault="0040432C" w:rsidP="006E5699">
            <w:pPr>
              <w:spacing w:after="0"/>
              <w:jc w:val="center"/>
              <w:rPr>
                <w:rFonts w:ascii="CG Times (WN)" w:hAnsi="CG Times (WN)" w:cs="CG Times (WN)"/>
                <w:b/>
                <w:bCs/>
                <w:color w:val="000000"/>
                <w:lang w:eastAsia="zh-CN"/>
              </w:rPr>
            </w:pPr>
            <w:r w:rsidRPr="009F516E">
              <w:rPr>
                <w:rFonts w:ascii="CG Times (WN)" w:hAnsi="CG Times (WN)" w:cs="CG Times (WN)"/>
                <w:b/>
                <w:bCs/>
                <w:color w:val="000000"/>
                <w:lang w:eastAsia="zh-CN"/>
              </w:rPr>
              <w:t>CHBW/ SCS</w:t>
            </w:r>
          </w:p>
        </w:tc>
        <w:tc>
          <w:tcPr>
            <w:tcW w:w="589" w:type="pct"/>
            <w:shd w:val="clear" w:color="auto" w:fill="auto"/>
            <w:vAlign w:val="center"/>
          </w:tcPr>
          <w:p w14:paraId="0D45E3E0" w14:textId="77777777" w:rsidR="0040432C" w:rsidRPr="009F516E" w:rsidRDefault="0040432C" w:rsidP="006E5699">
            <w:pPr>
              <w:spacing w:after="0"/>
              <w:jc w:val="center"/>
              <w:rPr>
                <w:rFonts w:ascii="CG Times (WN)" w:hAnsi="CG Times (WN)" w:cs="CG Times (WN)"/>
                <w:b/>
                <w:bCs/>
                <w:color w:val="000000"/>
                <w:lang w:eastAsia="zh-CN"/>
              </w:rPr>
            </w:pPr>
            <w:r w:rsidRPr="009F516E">
              <w:rPr>
                <w:rFonts w:ascii="CG Times (WN)" w:hAnsi="CG Times (WN)" w:cs="CG Times (WN)"/>
                <w:b/>
                <w:bCs/>
                <w:color w:val="000000"/>
                <w:lang w:eastAsia="zh-CN"/>
              </w:rPr>
              <w:t>MIMO</w:t>
            </w:r>
          </w:p>
        </w:tc>
        <w:tc>
          <w:tcPr>
            <w:tcW w:w="513" w:type="pct"/>
            <w:shd w:val="clear" w:color="auto" w:fill="auto"/>
            <w:vAlign w:val="center"/>
            <w:hideMark/>
          </w:tcPr>
          <w:p w14:paraId="4D43B46F" w14:textId="77777777" w:rsidR="0040432C" w:rsidRPr="009F516E" w:rsidRDefault="0040432C" w:rsidP="006E5699">
            <w:pPr>
              <w:spacing w:after="0"/>
              <w:jc w:val="center"/>
              <w:rPr>
                <w:rFonts w:ascii="CG Times (WN)" w:hAnsi="CG Times (WN)" w:cs="CG Times (WN)"/>
                <w:b/>
                <w:bCs/>
                <w:color w:val="000000"/>
                <w:lang w:eastAsia="zh-CN"/>
              </w:rPr>
            </w:pPr>
            <w:r w:rsidRPr="009F516E">
              <w:rPr>
                <w:rFonts w:ascii="CG Times (WN)" w:hAnsi="CG Times (WN)" w:cs="CG Times (WN)"/>
                <w:b/>
                <w:bCs/>
                <w:color w:val="000000"/>
                <w:lang w:eastAsia="zh-CN"/>
              </w:rPr>
              <w:t>Max Doppler shift f</w:t>
            </w:r>
            <w:r w:rsidRPr="009F516E">
              <w:rPr>
                <w:rFonts w:ascii="CG Times (WN)" w:hAnsi="CG Times (WN)" w:cs="CG Times (WN)"/>
                <w:b/>
                <w:bCs/>
                <w:color w:val="000000"/>
                <w:vertAlign w:val="subscript"/>
                <w:lang w:eastAsia="zh-CN"/>
              </w:rPr>
              <w:t>d</w:t>
            </w:r>
            <w:r w:rsidRPr="009F516E">
              <w:rPr>
                <w:rFonts w:ascii="CG Times (WN)" w:hAnsi="CG Times (WN)" w:cs="CG Times (WN)"/>
                <w:b/>
                <w:bCs/>
                <w:color w:val="000000"/>
                <w:lang w:eastAsia="zh-CN"/>
              </w:rPr>
              <w:t xml:space="preserve"> (Hz)</w:t>
            </w:r>
          </w:p>
        </w:tc>
        <w:tc>
          <w:tcPr>
            <w:tcW w:w="442" w:type="pct"/>
            <w:vAlign w:val="center"/>
          </w:tcPr>
          <w:p w14:paraId="396DD8AC" w14:textId="77777777" w:rsidR="0040432C" w:rsidRDefault="0040432C" w:rsidP="006E5699">
            <w:pPr>
              <w:spacing w:after="0"/>
              <w:jc w:val="center"/>
              <w:rPr>
                <w:rFonts w:ascii="CG Times (WN)" w:hAnsi="CG Times (WN)" w:cs="CG Times (WN)"/>
                <w:b/>
                <w:bCs/>
                <w:color w:val="000000"/>
                <w:lang w:eastAsia="zh-CN"/>
              </w:rPr>
            </w:pPr>
            <w:r>
              <w:rPr>
                <w:rFonts w:ascii="CG Times (WN)" w:hAnsi="CG Times (WN)" w:cs="CG Times (WN)"/>
                <w:b/>
                <w:bCs/>
                <w:color w:val="000000"/>
                <w:lang w:eastAsia="zh-CN"/>
              </w:rPr>
              <w:t>MCS</w:t>
            </w:r>
          </w:p>
        </w:tc>
        <w:tc>
          <w:tcPr>
            <w:tcW w:w="442" w:type="pct"/>
            <w:vAlign w:val="center"/>
          </w:tcPr>
          <w:p w14:paraId="461E09DD" w14:textId="77777777" w:rsidR="0040432C" w:rsidRDefault="0040432C" w:rsidP="006E5699">
            <w:pPr>
              <w:spacing w:after="0"/>
              <w:jc w:val="center"/>
              <w:rPr>
                <w:rFonts w:ascii="CG Times (WN)" w:hAnsi="CG Times (WN)" w:cs="CG Times (WN)"/>
                <w:b/>
                <w:bCs/>
                <w:color w:val="000000"/>
                <w:lang w:eastAsia="zh-CN"/>
              </w:rPr>
            </w:pPr>
            <w:r>
              <w:rPr>
                <w:rFonts w:ascii="CG Times (WN)" w:hAnsi="CG Times (WN)" w:cs="CG Times (WN)"/>
                <w:b/>
                <w:bCs/>
                <w:color w:val="000000"/>
                <w:lang w:eastAsia="zh-CN"/>
              </w:rPr>
              <w:t>Rank</w:t>
            </w:r>
          </w:p>
        </w:tc>
        <w:tc>
          <w:tcPr>
            <w:tcW w:w="1179" w:type="pct"/>
            <w:shd w:val="clear" w:color="auto" w:fill="auto"/>
            <w:vAlign w:val="center"/>
          </w:tcPr>
          <w:p w14:paraId="096D32CA" w14:textId="77777777" w:rsidR="0040432C" w:rsidRPr="009F516E" w:rsidRDefault="0040432C" w:rsidP="006E5699">
            <w:pPr>
              <w:spacing w:after="0"/>
              <w:jc w:val="center"/>
              <w:rPr>
                <w:rFonts w:ascii="CG Times (WN)" w:hAnsi="CG Times (WN)" w:cs="CG Times (WN)"/>
                <w:b/>
                <w:bCs/>
                <w:color w:val="000000"/>
                <w:lang w:eastAsia="zh-CN"/>
              </w:rPr>
            </w:pPr>
            <w:r>
              <w:rPr>
                <w:rFonts w:ascii="CG Times (WN)" w:hAnsi="CG Times (WN)" w:cs="CG Times (WN)"/>
                <w:b/>
                <w:bCs/>
                <w:color w:val="000000"/>
                <w:lang w:eastAsia="zh-CN"/>
              </w:rPr>
              <w:t>Scenario</w:t>
            </w:r>
          </w:p>
        </w:tc>
        <w:tc>
          <w:tcPr>
            <w:tcW w:w="806" w:type="pct"/>
            <w:shd w:val="clear" w:color="auto" w:fill="auto"/>
            <w:vAlign w:val="center"/>
            <w:hideMark/>
          </w:tcPr>
          <w:p w14:paraId="3D421825" w14:textId="77777777" w:rsidR="0040432C" w:rsidRPr="009F516E" w:rsidRDefault="0040432C" w:rsidP="006E5699">
            <w:pPr>
              <w:spacing w:after="0"/>
              <w:jc w:val="center"/>
              <w:rPr>
                <w:rFonts w:ascii="CG Times (WN)" w:hAnsi="CG Times (WN)" w:cs="CG Times (WN)"/>
                <w:b/>
                <w:bCs/>
                <w:color w:val="000000"/>
                <w:lang w:eastAsia="zh-CN"/>
              </w:rPr>
            </w:pPr>
            <w:r w:rsidRPr="009F516E">
              <w:rPr>
                <w:rFonts w:ascii="CG Times (WN)" w:hAnsi="CG Times (WN)" w:cs="CG Times (WN)"/>
                <w:b/>
                <w:bCs/>
                <w:color w:val="000000"/>
                <w:lang w:eastAsia="zh-CN"/>
              </w:rPr>
              <w:t>SNR</w:t>
            </w:r>
            <w:r>
              <w:rPr>
                <w:rFonts w:ascii="CG Times (WN)" w:hAnsi="CG Times (WN)" w:cs="CG Times (WN)"/>
                <w:b/>
                <w:bCs/>
                <w:color w:val="000000"/>
                <w:lang w:eastAsia="zh-CN"/>
              </w:rPr>
              <w:t>(dB)</w:t>
            </w:r>
            <w:r w:rsidRPr="009F516E">
              <w:rPr>
                <w:rFonts w:ascii="CG Times (WN)" w:hAnsi="CG Times (WN)" w:cs="CG Times (WN)"/>
                <w:b/>
                <w:bCs/>
                <w:color w:val="000000"/>
                <w:lang w:eastAsia="zh-CN"/>
              </w:rPr>
              <w:t>@70% Max TP</w:t>
            </w:r>
          </w:p>
        </w:tc>
      </w:tr>
      <w:tr w:rsidR="0040432C" w:rsidRPr="009F516E" w14:paraId="17540EB3" w14:textId="77777777" w:rsidTr="006E5699">
        <w:trPr>
          <w:trHeight w:val="555"/>
          <w:jc w:val="center"/>
        </w:trPr>
        <w:tc>
          <w:tcPr>
            <w:tcW w:w="508" w:type="pct"/>
            <w:shd w:val="clear" w:color="auto" w:fill="auto"/>
            <w:vAlign w:val="center"/>
          </w:tcPr>
          <w:p w14:paraId="774D313E" w14:textId="77777777" w:rsidR="0040432C" w:rsidRPr="001A1013" w:rsidRDefault="0040432C" w:rsidP="006E5699">
            <w:pPr>
              <w:spacing w:after="0"/>
              <w:jc w:val="center"/>
              <w:rPr>
                <w:rFonts w:ascii="CG Times (WN)" w:hAnsi="CG Times (WN)" w:cs="CG Times (WN)"/>
                <w:bCs/>
                <w:color w:val="000000"/>
                <w:lang w:eastAsia="zh-CN"/>
              </w:rPr>
            </w:pPr>
            <w:r w:rsidRPr="001A1013">
              <w:rPr>
                <w:rFonts w:ascii="CG Times (WN)" w:hAnsi="CG Times (WN)" w:cs="CG Times (WN)" w:hint="eastAsia"/>
                <w:bCs/>
                <w:color w:val="000000"/>
                <w:lang w:eastAsia="zh-CN"/>
              </w:rPr>
              <w:t>1</w:t>
            </w:r>
          </w:p>
        </w:tc>
        <w:tc>
          <w:tcPr>
            <w:tcW w:w="521" w:type="pct"/>
            <w:vMerge w:val="restart"/>
            <w:shd w:val="clear" w:color="auto" w:fill="auto"/>
            <w:vAlign w:val="center"/>
          </w:tcPr>
          <w:p w14:paraId="6766FCE6" w14:textId="168B19BC" w:rsidR="0040432C" w:rsidRPr="001A1013" w:rsidRDefault="0040432C" w:rsidP="002B75E1">
            <w:pPr>
              <w:spacing w:after="0"/>
              <w:rPr>
                <w:rFonts w:ascii="CG Times (WN)" w:hAnsi="CG Times (WN)" w:cs="CG Times (WN)"/>
                <w:bCs/>
                <w:color w:val="000000"/>
                <w:lang w:eastAsia="zh-CN"/>
              </w:rPr>
            </w:pPr>
            <w:r w:rsidRPr="001A1013">
              <w:rPr>
                <w:rFonts w:ascii="CG Times (WN)" w:hAnsi="CG Times (WN)" w:cs="CG Times (WN)"/>
                <w:color w:val="000000"/>
                <w:lang w:eastAsia="zh-CN"/>
              </w:rPr>
              <w:t>/120kHz</w:t>
            </w:r>
          </w:p>
          <w:p w14:paraId="7500FA9D" w14:textId="77777777" w:rsidR="0040432C" w:rsidRPr="001A1013" w:rsidRDefault="0040432C" w:rsidP="006E5699">
            <w:pPr>
              <w:spacing w:after="0"/>
              <w:jc w:val="center"/>
              <w:rPr>
                <w:rFonts w:ascii="CG Times (WN)" w:hAnsi="CG Times (WN)" w:cs="CG Times (WN)"/>
                <w:bCs/>
                <w:color w:val="000000"/>
                <w:lang w:eastAsia="zh-CN"/>
              </w:rPr>
            </w:pPr>
          </w:p>
        </w:tc>
        <w:tc>
          <w:tcPr>
            <w:tcW w:w="589" w:type="pct"/>
            <w:vMerge w:val="restart"/>
            <w:shd w:val="clear" w:color="auto" w:fill="auto"/>
            <w:vAlign w:val="center"/>
          </w:tcPr>
          <w:p w14:paraId="419B4AED" w14:textId="7166FDD6" w:rsidR="0040432C" w:rsidRPr="001A1013" w:rsidRDefault="0040432C" w:rsidP="006E5699">
            <w:pPr>
              <w:spacing w:after="0"/>
              <w:jc w:val="center"/>
              <w:rPr>
                <w:rFonts w:ascii="CG Times (WN)" w:hAnsi="CG Times (WN)" w:cs="CG Times (WN)"/>
                <w:bCs/>
                <w:color w:val="000000"/>
                <w:lang w:eastAsia="zh-CN"/>
              </w:rPr>
            </w:pPr>
            <w:r w:rsidRPr="001A1013">
              <w:rPr>
                <w:rFonts w:ascii="CG Times (WN)" w:hAnsi="CG Times (WN)" w:cs="CG Times (WN)"/>
                <w:color w:val="000000"/>
                <w:lang w:eastAsia="zh-CN"/>
              </w:rPr>
              <w:t>ULA Low</w:t>
            </w:r>
          </w:p>
          <w:p w14:paraId="7D964388" w14:textId="77777777" w:rsidR="0040432C" w:rsidRPr="001A1013" w:rsidRDefault="0040432C" w:rsidP="006E5699">
            <w:pPr>
              <w:spacing w:after="0"/>
              <w:jc w:val="center"/>
              <w:rPr>
                <w:rFonts w:ascii="CG Times (WN)" w:hAnsi="CG Times (WN)" w:cs="CG Times (WN)"/>
                <w:bCs/>
                <w:color w:val="000000"/>
                <w:lang w:eastAsia="zh-CN"/>
              </w:rPr>
            </w:pPr>
          </w:p>
        </w:tc>
        <w:tc>
          <w:tcPr>
            <w:tcW w:w="513" w:type="pct"/>
            <w:vMerge w:val="restart"/>
            <w:shd w:val="clear" w:color="auto" w:fill="auto"/>
            <w:vAlign w:val="center"/>
          </w:tcPr>
          <w:p w14:paraId="08A9A5A8" w14:textId="580D6FE9" w:rsidR="0040432C" w:rsidRPr="001A1013" w:rsidRDefault="0040432C" w:rsidP="006E5699">
            <w:pPr>
              <w:spacing w:after="0"/>
              <w:jc w:val="center"/>
              <w:rPr>
                <w:rFonts w:ascii="CG Times (WN)" w:hAnsi="CG Times (WN)" w:cs="CG Times (WN)"/>
                <w:bCs/>
                <w:color w:val="000000"/>
                <w:lang w:eastAsia="zh-CN"/>
              </w:rPr>
            </w:pPr>
          </w:p>
        </w:tc>
        <w:tc>
          <w:tcPr>
            <w:tcW w:w="442" w:type="pct"/>
            <w:vMerge w:val="restart"/>
            <w:vAlign w:val="center"/>
          </w:tcPr>
          <w:p w14:paraId="6F44CB36" w14:textId="77777777" w:rsidR="0040432C" w:rsidRPr="001A1013" w:rsidRDefault="0040432C" w:rsidP="006E5699">
            <w:pPr>
              <w:spacing w:after="0"/>
              <w:jc w:val="center"/>
              <w:rPr>
                <w:rFonts w:ascii="CG Times (WN)" w:hAnsi="CG Times (WN)" w:cs="CG Times (WN)"/>
                <w:color w:val="000000"/>
                <w:lang w:eastAsia="zh-CN"/>
              </w:rPr>
            </w:pPr>
            <w:r>
              <w:rPr>
                <w:rFonts w:ascii="CG Times (WN)" w:hAnsi="CG Times (WN)" w:cs="CG Times (WN)"/>
                <w:color w:val="000000"/>
                <w:lang w:eastAsia="zh-CN"/>
              </w:rPr>
              <w:t>13</w:t>
            </w:r>
          </w:p>
        </w:tc>
        <w:tc>
          <w:tcPr>
            <w:tcW w:w="442" w:type="pct"/>
            <w:vMerge w:val="restart"/>
            <w:vAlign w:val="center"/>
          </w:tcPr>
          <w:p w14:paraId="3D34C4C3" w14:textId="77777777" w:rsidR="0040432C" w:rsidRPr="001A1013" w:rsidRDefault="0040432C" w:rsidP="006E5699">
            <w:pPr>
              <w:spacing w:after="0"/>
              <w:jc w:val="center"/>
              <w:rPr>
                <w:rFonts w:ascii="CG Times (WN)" w:hAnsi="CG Times (WN)" w:cs="CG Times (WN)"/>
                <w:color w:val="000000"/>
                <w:lang w:eastAsia="zh-CN"/>
              </w:rPr>
            </w:pPr>
            <w:r>
              <w:rPr>
                <w:rFonts w:ascii="CG Times (WN)" w:hAnsi="CG Times (WN)" w:cs="CG Times (WN)"/>
                <w:color w:val="000000"/>
                <w:lang w:eastAsia="zh-CN"/>
              </w:rPr>
              <w:t>1</w:t>
            </w:r>
          </w:p>
          <w:p w14:paraId="2C6D4748" w14:textId="77777777" w:rsidR="0040432C" w:rsidRPr="001A1013" w:rsidRDefault="0040432C" w:rsidP="006E5699">
            <w:pPr>
              <w:spacing w:after="0"/>
              <w:jc w:val="center"/>
              <w:rPr>
                <w:rFonts w:ascii="CG Times (WN)" w:hAnsi="CG Times (WN)" w:cs="CG Times (WN)"/>
                <w:color w:val="000000"/>
                <w:lang w:eastAsia="zh-CN"/>
              </w:rPr>
            </w:pPr>
          </w:p>
        </w:tc>
        <w:tc>
          <w:tcPr>
            <w:tcW w:w="1179" w:type="pct"/>
            <w:shd w:val="clear" w:color="auto" w:fill="auto"/>
            <w:vAlign w:val="center"/>
          </w:tcPr>
          <w:p w14:paraId="775451D8" w14:textId="77777777" w:rsidR="0040432C" w:rsidRPr="001A1013" w:rsidRDefault="0040432C" w:rsidP="006E5699">
            <w:pPr>
              <w:spacing w:after="0"/>
              <w:jc w:val="center"/>
              <w:rPr>
                <w:rFonts w:ascii="CG Times (WN)" w:hAnsi="CG Times (WN)" w:cs="CG Times (WN)"/>
                <w:bCs/>
                <w:color w:val="000000"/>
                <w:lang w:eastAsia="zh-CN"/>
              </w:rPr>
            </w:pPr>
            <w:r>
              <w:rPr>
                <w:rFonts w:ascii="CG Times (WN)" w:hAnsi="CG Times (WN)" w:cs="CG Times (WN)" w:hint="eastAsia"/>
                <w:bCs/>
                <w:color w:val="000000"/>
                <w:lang w:eastAsia="zh-CN"/>
              </w:rPr>
              <w:t>U</w:t>
            </w:r>
            <w:r>
              <w:rPr>
                <w:rFonts w:ascii="CG Times (WN)" w:hAnsi="CG Times (WN)" w:cs="CG Times (WN)"/>
                <w:bCs/>
                <w:color w:val="000000"/>
                <w:lang w:eastAsia="zh-CN"/>
              </w:rPr>
              <w:t>ni-directional A</w:t>
            </w:r>
          </w:p>
        </w:tc>
        <w:tc>
          <w:tcPr>
            <w:tcW w:w="806" w:type="pct"/>
            <w:shd w:val="clear" w:color="auto" w:fill="auto"/>
            <w:vAlign w:val="center"/>
          </w:tcPr>
          <w:p w14:paraId="78D4D09D" w14:textId="77777777" w:rsidR="0040432C" w:rsidRPr="001A1013" w:rsidRDefault="0040432C" w:rsidP="006E5699">
            <w:pPr>
              <w:spacing w:after="0"/>
              <w:jc w:val="center"/>
              <w:rPr>
                <w:rFonts w:ascii="CG Times (WN)" w:hAnsi="CG Times (WN)" w:cs="CG Times (WN)"/>
                <w:bCs/>
                <w:color w:val="000000"/>
                <w:lang w:eastAsia="zh-CN"/>
              </w:rPr>
            </w:pPr>
          </w:p>
        </w:tc>
      </w:tr>
      <w:tr w:rsidR="0040432C" w:rsidRPr="009F516E" w14:paraId="30194BAC" w14:textId="77777777" w:rsidTr="006E5699">
        <w:trPr>
          <w:trHeight w:val="555"/>
          <w:jc w:val="center"/>
        </w:trPr>
        <w:tc>
          <w:tcPr>
            <w:tcW w:w="508" w:type="pct"/>
            <w:shd w:val="clear" w:color="auto" w:fill="auto"/>
            <w:vAlign w:val="center"/>
          </w:tcPr>
          <w:p w14:paraId="0EC49FA7" w14:textId="77777777" w:rsidR="0040432C" w:rsidRDefault="0040432C" w:rsidP="006E5699">
            <w:pPr>
              <w:spacing w:after="0"/>
              <w:jc w:val="center"/>
              <w:rPr>
                <w:rFonts w:ascii="CG Times (WN)" w:hAnsi="CG Times (WN)" w:cs="CG Times (WN)"/>
                <w:b/>
                <w:bCs/>
                <w:color w:val="000000"/>
                <w:lang w:eastAsia="zh-CN"/>
              </w:rPr>
            </w:pPr>
            <w:r>
              <w:rPr>
                <w:rFonts w:ascii="CG Times (WN)" w:hAnsi="CG Times (WN)" w:cs="CG Times (WN)"/>
                <w:bCs/>
                <w:color w:val="000000"/>
                <w:lang w:eastAsia="zh-CN"/>
              </w:rPr>
              <w:t>2</w:t>
            </w:r>
          </w:p>
        </w:tc>
        <w:tc>
          <w:tcPr>
            <w:tcW w:w="521" w:type="pct"/>
            <w:vMerge/>
            <w:shd w:val="clear" w:color="auto" w:fill="auto"/>
            <w:vAlign w:val="center"/>
          </w:tcPr>
          <w:p w14:paraId="282D8D1B" w14:textId="77777777" w:rsidR="0040432C" w:rsidRDefault="0040432C" w:rsidP="006E5699">
            <w:pPr>
              <w:spacing w:after="0"/>
              <w:jc w:val="center"/>
              <w:rPr>
                <w:rFonts w:ascii="CG Times (WN)" w:hAnsi="CG Times (WN)" w:cs="CG Times (WN)"/>
                <w:color w:val="000000"/>
                <w:lang w:eastAsia="zh-CN"/>
              </w:rPr>
            </w:pPr>
          </w:p>
        </w:tc>
        <w:tc>
          <w:tcPr>
            <w:tcW w:w="589" w:type="pct"/>
            <w:vMerge/>
            <w:shd w:val="clear" w:color="auto" w:fill="auto"/>
            <w:vAlign w:val="center"/>
          </w:tcPr>
          <w:p w14:paraId="768B0A90" w14:textId="77777777" w:rsidR="0040432C" w:rsidRDefault="0040432C" w:rsidP="006E5699">
            <w:pPr>
              <w:spacing w:after="0"/>
              <w:jc w:val="center"/>
              <w:rPr>
                <w:rFonts w:ascii="CG Times (WN)" w:hAnsi="CG Times (WN)" w:cs="CG Times (WN)"/>
                <w:b/>
                <w:bCs/>
                <w:color w:val="000000"/>
                <w:lang w:eastAsia="zh-CN"/>
              </w:rPr>
            </w:pPr>
          </w:p>
        </w:tc>
        <w:tc>
          <w:tcPr>
            <w:tcW w:w="513" w:type="pct"/>
            <w:vMerge/>
            <w:shd w:val="clear" w:color="auto" w:fill="auto"/>
            <w:vAlign w:val="center"/>
          </w:tcPr>
          <w:p w14:paraId="4F213AA3" w14:textId="77777777" w:rsidR="0040432C" w:rsidRPr="009F516E" w:rsidRDefault="0040432C" w:rsidP="006E5699">
            <w:pPr>
              <w:spacing w:after="0"/>
              <w:jc w:val="center"/>
              <w:rPr>
                <w:rFonts w:ascii="CG Times (WN)" w:hAnsi="CG Times (WN)" w:cs="CG Times (WN)"/>
                <w:color w:val="000000"/>
                <w:lang w:eastAsia="zh-CN"/>
              </w:rPr>
            </w:pPr>
          </w:p>
        </w:tc>
        <w:tc>
          <w:tcPr>
            <w:tcW w:w="442" w:type="pct"/>
            <w:vMerge/>
            <w:vAlign w:val="center"/>
          </w:tcPr>
          <w:p w14:paraId="48D350A9" w14:textId="77777777" w:rsidR="0040432C" w:rsidRPr="009F516E" w:rsidRDefault="0040432C" w:rsidP="006E5699">
            <w:pPr>
              <w:spacing w:after="0"/>
              <w:jc w:val="center"/>
              <w:rPr>
                <w:rFonts w:ascii="CG Times (WN)" w:hAnsi="CG Times (WN)" w:cs="CG Times (WN)"/>
                <w:b/>
                <w:bCs/>
                <w:color w:val="000000"/>
                <w:lang w:eastAsia="zh-CN"/>
              </w:rPr>
            </w:pPr>
          </w:p>
        </w:tc>
        <w:tc>
          <w:tcPr>
            <w:tcW w:w="442" w:type="pct"/>
            <w:vMerge/>
            <w:vAlign w:val="center"/>
          </w:tcPr>
          <w:p w14:paraId="6DCA4E3D" w14:textId="77777777" w:rsidR="0040432C" w:rsidRPr="009F516E" w:rsidRDefault="0040432C" w:rsidP="006E5699">
            <w:pPr>
              <w:spacing w:after="0"/>
              <w:jc w:val="center"/>
              <w:rPr>
                <w:rFonts w:ascii="CG Times (WN)" w:hAnsi="CG Times (WN)" w:cs="CG Times (WN)"/>
                <w:b/>
                <w:bCs/>
                <w:color w:val="000000"/>
                <w:lang w:eastAsia="zh-CN"/>
              </w:rPr>
            </w:pPr>
          </w:p>
        </w:tc>
        <w:tc>
          <w:tcPr>
            <w:tcW w:w="1179" w:type="pct"/>
            <w:shd w:val="clear" w:color="auto" w:fill="auto"/>
            <w:vAlign w:val="center"/>
          </w:tcPr>
          <w:p w14:paraId="05287B1E" w14:textId="77777777" w:rsidR="0040432C" w:rsidRPr="009F516E" w:rsidRDefault="0040432C" w:rsidP="006E5699">
            <w:pPr>
              <w:spacing w:after="0"/>
              <w:jc w:val="center"/>
              <w:rPr>
                <w:rFonts w:ascii="CG Times (WN)" w:hAnsi="CG Times (WN)" w:cs="CG Times (WN)"/>
                <w:b/>
                <w:bCs/>
                <w:color w:val="000000"/>
                <w:lang w:eastAsia="zh-CN"/>
              </w:rPr>
            </w:pPr>
            <w:r>
              <w:rPr>
                <w:rFonts w:ascii="CG Times (WN)" w:hAnsi="CG Times (WN)" w:cs="CG Times (WN)" w:hint="eastAsia"/>
                <w:bCs/>
                <w:color w:val="000000"/>
                <w:lang w:eastAsia="zh-CN"/>
              </w:rPr>
              <w:t>U</w:t>
            </w:r>
            <w:r>
              <w:rPr>
                <w:rFonts w:ascii="CG Times (WN)" w:hAnsi="CG Times (WN)" w:cs="CG Times (WN)"/>
                <w:bCs/>
                <w:color w:val="000000"/>
                <w:lang w:eastAsia="zh-CN"/>
              </w:rPr>
              <w:t>ni-directional B</w:t>
            </w:r>
          </w:p>
        </w:tc>
        <w:tc>
          <w:tcPr>
            <w:tcW w:w="806" w:type="pct"/>
            <w:shd w:val="clear" w:color="auto" w:fill="auto"/>
            <w:vAlign w:val="center"/>
          </w:tcPr>
          <w:p w14:paraId="7D07D23C" w14:textId="77777777" w:rsidR="0040432C" w:rsidRPr="009F516E" w:rsidRDefault="0040432C" w:rsidP="006E5699">
            <w:pPr>
              <w:spacing w:after="0"/>
              <w:jc w:val="center"/>
              <w:rPr>
                <w:rFonts w:ascii="CG Times (WN)" w:hAnsi="CG Times (WN)" w:cs="CG Times (WN)"/>
                <w:b/>
                <w:bCs/>
                <w:color w:val="000000"/>
                <w:lang w:eastAsia="zh-CN"/>
              </w:rPr>
            </w:pPr>
          </w:p>
        </w:tc>
      </w:tr>
      <w:tr w:rsidR="0040432C" w:rsidRPr="009F516E" w14:paraId="1AE48F12" w14:textId="77777777" w:rsidTr="006E5699">
        <w:trPr>
          <w:trHeight w:val="555"/>
          <w:jc w:val="center"/>
        </w:trPr>
        <w:tc>
          <w:tcPr>
            <w:tcW w:w="508" w:type="pct"/>
            <w:shd w:val="clear" w:color="auto" w:fill="auto"/>
            <w:vAlign w:val="center"/>
          </w:tcPr>
          <w:p w14:paraId="5578D355" w14:textId="77777777" w:rsidR="0040432C" w:rsidRDefault="0040432C" w:rsidP="006E5699">
            <w:pPr>
              <w:spacing w:after="0"/>
              <w:jc w:val="center"/>
              <w:rPr>
                <w:rFonts w:ascii="CG Times (WN)" w:hAnsi="CG Times (WN)" w:cs="CG Times (WN)"/>
                <w:bCs/>
                <w:color w:val="000000"/>
                <w:lang w:eastAsia="zh-CN"/>
              </w:rPr>
            </w:pPr>
            <w:r>
              <w:rPr>
                <w:rFonts w:ascii="CG Times (WN)" w:hAnsi="CG Times (WN)" w:cs="CG Times (WN)"/>
                <w:bCs/>
                <w:color w:val="000000"/>
                <w:lang w:eastAsia="zh-CN"/>
              </w:rPr>
              <w:t>3</w:t>
            </w:r>
          </w:p>
        </w:tc>
        <w:tc>
          <w:tcPr>
            <w:tcW w:w="521" w:type="pct"/>
            <w:vMerge/>
            <w:shd w:val="clear" w:color="auto" w:fill="auto"/>
            <w:vAlign w:val="center"/>
          </w:tcPr>
          <w:p w14:paraId="17505985" w14:textId="77777777" w:rsidR="0040432C" w:rsidRPr="001A1013" w:rsidRDefault="0040432C" w:rsidP="006E5699">
            <w:pPr>
              <w:spacing w:after="0"/>
              <w:jc w:val="center"/>
              <w:rPr>
                <w:rFonts w:ascii="CG Times (WN)" w:hAnsi="CG Times (WN)" w:cs="CG Times (WN)"/>
                <w:color w:val="000000"/>
                <w:lang w:eastAsia="zh-CN"/>
              </w:rPr>
            </w:pPr>
          </w:p>
        </w:tc>
        <w:tc>
          <w:tcPr>
            <w:tcW w:w="589" w:type="pct"/>
            <w:vMerge/>
            <w:shd w:val="clear" w:color="auto" w:fill="auto"/>
            <w:vAlign w:val="center"/>
          </w:tcPr>
          <w:p w14:paraId="0086FD8A" w14:textId="77777777" w:rsidR="0040432C" w:rsidRPr="001A1013" w:rsidRDefault="0040432C" w:rsidP="006E5699">
            <w:pPr>
              <w:spacing w:after="0"/>
              <w:jc w:val="center"/>
              <w:rPr>
                <w:rFonts w:ascii="CG Times (WN)" w:hAnsi="CG Times (WN)" w:cs="CG Times (WN)"/>
                <w:color w:val="000000"/>
                <w:lang w:eastAsia="zh-CN"/>
              </w:rPr>
            </w:pPr>
          </w:p>
        </w:tc>
        <w:tc>
          <w:tcPr>
            <w:tcW w:w="513" w:type="pct"/>
            <w:vMerge/>
            <w:shd w:val="clear" w:color="auto" w:fill="auto"/>
            <w:vAlign w:val="center"/>
          </w:tcPr>
          <w:p w14:paraId="55B94FC7" w14:textId="77777777" w:rsidR="0040432C" w:rsidRPr="001A1013" w:rsidRDefault="0040432C" w:rsidP="006E5699">
            <w:pPr>
              <w:spacing w:after="0"/>
              <w:jc w:val="center"/>
              <w:rPr>
                <w:rFonts w:ascii="CG Times (WN)" w:hAnsi="CG Times (WN)" w:cs="CG Times (WN)"/>
                <w:bCs/>
                <w:color w:val="000000"/>
                <w:lang w:eastAsia="zh-CN"/>
              </w:rPr>
            </w:pPr>
          </w:p>
        </w:tc>
        <w:tc>
          <w:tcPr>
            <w:tcW w:w="442" w:type="pct"/>
            <w:vMerge/>
            <w:vAlign w:val="center"/>
          </w:tcPr>
          <w:p w14:paraId="41366B6C" w14:textId="77777777" w:rsidR="0040432C" w:rsidRPr="001A1013" w:rsidRDefault="0040432C" w:rsidP="006E5699">
            <w:pPr>
              <w:spacing w:after="0"/>
              <w:jc w:val="center"/>
              <w:rPr>
                <w:rFonts w:ascii="CG Times (WN)" w:hAnsi="CG Times (WN)" w:cs="CG Times (WN)"/>
                <w:color w:val="000000"/>
                <w:lang w:eastAsia="zh-CN"/>
              </w:rPr>
            </w:pPr>
          </w:p>
        </w:tc>
        <w:tc>
          <w:tcPr>
            <w:tcW w:w="442" w:type="pct"/>
            <w:vMerge/>
            <w:vAlign w:val="center"/>
          </w:tcPr>
          <w:p w14:paraId="5FC3E347" w14:textId="77777777" w:rsidR="0040432C" w:rsidRDefault="0040432C" w:rsidP="006E5699">
            <w:pPr>
              <w:spacing w:after="0"/>
              <w:jc w:val="center"/>
              <w:rPr>
                <w:rFonts w:ascii="CG Times (WN)" w:hAnsi="CG Times (WN)" w:cs="CG Times (WN)"/>
                <w:color w:val="000000"/>
                <w:lang w:eastAsia="zh-CN"/>
              </w:rPr>
            </w:pPr>
          </w:p>
        </w:tc>
        <w:tc>
          <w:tcPr>
            <w:tcW w:w="1179" w:type="pct"/>
            <w:shd w:val="clear" w:color="auto" w:fill="auto"/>
            <w:vAlign w:val="center"/>
          </w:tcPr>
          <w:p w14:paraId="78F2FAD9" w14:textId="77777777" w:rsidR="0040432C" w:rsidRDefault="0040432C" w:rsidP="006E5699">
            <w:pPr>
              <w:spacing w:after="0"/>
              <w:jc w:val="center"/>
              <w:rPr>
                <w:rFonts w:ascii="CG Times (WN)" w:hAnsi="CG Times (WN)" w:cs="CG Times (WN)"/>
                <w:color w:val="000000"/>
                <w:lang w:eastAsia="zh-CN"/>
              </w:rPr>
            </w:pPr>
            <w:r>
              <w:rPr>
                <w:rFonts w:ascii="CG Times (WN)" w:hAnsi="CG Times (WN)" w:cs="CG Times (WN)"/>
                <w:bCs/>
                <w:color w:val="000000"/>
                <w:lang w:eastAsia="zh-CN"/>
              </w:rPr>
              <w:t>Bi-directional B</w:t>
            </w:r>
          </w:p>
        </w:tc>
        <w:tc>
          <w:tcPr>
            <w:tcW w:w="806" w:type="pct"/>
            <w:shd w:val="clear" w:color="auto" w:fill="auto"/>
            <w:vAlign w:val="center"/>
          </w:tcPr>
          <w:p w14:paraId="1C8E51CB" w14:textId="77777777" w:rsidR="0040432C" w:rsidRPr="00471888" w:rsidRDefault="0040432C" w:rsidP="006E5699">
            <w:pPr>
              <w:spacing w:after="0"/>
              <w:jc w:val="center"/>
              <w:rPr>
                <w:rFonts w:ascii="CG Times (WN)" w:hAnsi="CG Times (WN)" w:cs="CG Times (WN)"/>
                <w:bCs/>
                <w:color w:val="000000"/>
                <w:lang w:eastAsia="zh-CN"/>
              </w:rPr>
            </w:pPr>
          </w:p>
        </w:tc>
      </w:tr>
      <w:tr w:rsidR="0040432C" w:rsidRPr="009F516E" w14:paraId="57047CE7" w14:textId="77777777" w:rsidTr="006E5699">
        <w:trPr>
          <w:trHeight w:val="555"/>
          <w:jc w:val="center"/>
        </w:trPr>
        <w:tc>
          <w:tcPr>
            <w:tcW w:w="508" w:type="pct"/>
            <w:shd w:val="clear" w:color="auto" w:fill="auto"/>
            <w:vAlign w:val="center"/>
          </w:tcPr>
          <w:p w14:paraId="4D517377" w14:textId="77777777" w:rsidR="0040432C" w:rsidRDefault="0040432C" w:rsidP="006E5699">
            <w:pPr>
              <w:spacing w:after="0"/>
              <w:jc w:val="center"/>
              <w:rPr>
                <w:rFonts w:ascii="CG Times (WN)" w:hAnsi="CG Times (WN)" w:cs="CG Times (WN)"/>
                <w:bCs/>
                <w:color w:val="000000"/>
                <w:lang w:eastAsia="zh-CN"/>
              </w:rPr>
            </w:pPr>
            <w:r>
              <w:rPr>
                <w:rFonts w:ascii="CG Times (WN)" w:hAnsi="CG Times (WN)" w:cs="CG Times (WN)"/>
                <w:bCs/>
                <w:color w:val="000000"/>
                <w:lang w:eastAsia="zh-CN"/>
              </w:rPr>
              <w:t>4</w:t>
            </w:r>
          </w:p>
        </w:tc>
        <w:tc>
          <w:tcPr>
            <w:tcW w:w="521" w:type="pct"/>
            <w:vMerge/>
            <w:shd w:val="clear" w:color="auto" w:fill="auto"/>
            <w:vAlign w:val="center"/>
          </w:tcPr>
          <w:p w14:paraId="48C77279" w14:textId="77777777" w:rsidR="0040432C" w:rsidRPr="001A1013" w:rsidRDefault="0040432C" w:rsidP="006E5699">
            <w:pPr>
              <w:spacing w:after="0"/>
              <w:jc w:val="center"/>
              <w:rPr>
                <w:rFonts w:ascii="CG Times (WN)" w:hAnsi="CG Times (WN)" w:cs="CG Times (WN)"/>
                <w:color w:val="000000"/>
                <w:lang w:eastAsia="zh-CN"/>
              </w:rPr>
            </w:pPr>
          </w:p>
        </w:tc>
        <w:tc>
          <w:tcPr>
            <w:tcW w:w="589" w:type="pct"/>
            <w:vMerge/>
            <w:shd w:val="clear" w:color="auto" w:fill="auto"/>
            <w:vAlign w:val="center"/>
          </w:tcPr>
          <w:p w14:paraId="267F686C" w14:textId="77777777" w:rsidR="0040432C" w:rsidRPr="001A1013" w:rsidRDefault="0040432C" w:rsidP="006E5699">
            <w:pPr>
              <w:spacing w:after="0"/>
              <w:jc w:val="center"/>
              <w:rPr>
                <w:rFonts w:ascii="CG Times (WN)" w:hAnsi="CG Times (WN)" w:cs="CG Times (WN)"/>
                <w:color w:val="000000"/>
                <w:lang w:eastAsia="zh-CN"/>
              </w:rPr>
            </w:pPr>
          </w:p>
        </w:tc>
        <w:tc>
          <w:tcPr>
            <w:tcW w:w="513" w:type="pct"/>
            <w:vMerge/>
            <w:shd w:val="clear" w:color="auto" w:fill="auto"/>
            <w:vAlign w:val="center"/>
          </w:tcPr>
          <w:p w14:paraId="00D5B042" w14:textId="77777777" w:rsidR="0040432C" w:rsidRPr="001A1013" w:rsidRDefault="0040432C" w:rsidP="006E5699">
            <w:pPr>
              <w:spacing w:after="0"/>
              <w:jc w:val="center"/>
              <w:rPr>
                <w:rFonts w:ascii="CG Times (WN)" w:hAnsi="CG Times (WN)" w:cs="CG Times (WN)"/>
                <w:bCs/>
                <w:color w:val="000000"/>
                <w:lang w:eastAsia="zh-CN"/>
              </w:rPr>
            </w:pPr>
          </w:p>
        </w:tc>
        <w:tc>
          <w:tcPr>
            <w:tcW w:w="442" w:type="pct"/>
            <w:vMerge/>
            <w:vAlign w:val="center"/>
          </w:tcPr>
          <w:p w14:paraId="20D79039" w14:textId="77777777" w:rsidR="0040432C" w:rsidRPr="001A1013" w:rsidRDefault="0040432C" w:rsidP="006E5699">
            <w:pPr>
              <w:spacing w:after="0"/>
              <w:jc w:val="center"/>
              <w:rPr>
                <w:rFonts w:ascii="CG Times (WN)" w:hAnsi="CG Times (WN)" w:cs="CG Times (WN)"/>
                <w:color w:val="000000"/>
                <w:lang w:eastAsia="zh-CN"/>
              </w:rPr>
            </w:pPr>
          </w:p>
        </w:tc>
        <w:tc>
          <w:tcPr>
            <w:tcW w:w="442" w:type="pct"/>
            <w:vMerge w:val="restart"/>
            <w:vAlign w:val="center"/>
          </w:tcPr>
          <w:p w14:paraId="08C48FB0" w14:textId="77777777" w:rsidR="0040432C" w:rsidRDefault="0040432C" w:rsidP="006E5699">
            <w:pPr>
              <w:spacing w:after="0"/>
              <w:jc w:val="center"/>
              <w:rPr>
                <w:rFonts w:ascii="CG Times (WN)" w:hAnsi="CG Times (WN)" w:cs="CG Times (WN)"/>
                <w:color w:val="000000"/>
                <w:lang w:eastAsia="zh-CN"/>
              </w:rPr>
            </w:pPr>
            <w:r>
              <w:rPr>
                <w:rFonts w:ascii="CG Times (WN)" w:hAnsi="CG Times (WN)" w:cs="CG Times (WN)"/>
                <w:color w:val="000000"/>
                <w:lang w:eastAsia="zh-CN"/>
              </w:rPr>
              <w:t>2</w:t>
            </w:r>
          </w:p>
        </w:tc>
        <w:tc>
          <w:tcPr>
            <w:tcW w:w="1179" w:type="pct"/>
            <w:shd w:val="clear" w:color="auto" w:fill="auto"/>
            <w:vAlign w:val="center"/>
          </w:tcPr>
          <w:p w14:paraId="77C8FBA8" w14:textId="77777777" w:rsidR="0040432C" w:rsidRDefault="0040432C" w:rsidP="006E5699">
            <w:pPr>
              <w:spacing w:after="0"/>
              <w:jc w:val="center"/>
              <w:rPr>
                <w:rFonts w:ascii="CG Times (WN)" w:hAnsi="CG Times (WN)" w:cs="CG Times (WN)"/>
                <w:color w:val="000000"/>
                <w:lang w:eastAsia="zh-CN"/>
              </w:rPr>
            </w:pPr>
            <w:r>
              <w:rPr>
                <w:rFonts w:ascii="CG Times (WN)" w:hAnsi="CG Times (WN)" w:cs="CG Times (WN)" w:hint="eastAsia"/>
                <w:bCs/>
                <w:color w:val="000000"/>
                <w:lang w:eastAsia="zh-CN"/>
              </w:rPr>
              <w:t>U</w:t>
            </w:r>
            <w:r>
              <w:rPr>
                <w:rFonts w:ascii="CG Times (WN)" w:hAnsi="CG Times (WN)" w:cs="CG Times (WN)"/>
                <w:bCs/>
                <w:color w:val="000000"/>
                <w:lang w:eastAsia="zh-CN"/>
              </w:rPr>
              <w:t>ni-directional A</w:t>
            </w:r>
          </w:p>
        </w:tc>
        <w:tc>
          <w:tcPr>
            <w:tcW w:w="806" w:type="pct"/>
            <w:shd w:val="clear" w:color="auto" w:fill="auto"/>
            <w:vAlign w:val="center"/>
          </w:tcPr>
          <w:p w14:paraId="746B64BC" w14:textId="77777777" w:rsidR="0040432C" w:rsidRPr="009F516E" w:rsidRDefault="0040432C" w:rsidP="006E5699">
            <w:pPr>
              <w:spacing w:after="0"/>
              <w:jc w:val="center"/>
              <w:rPr>
                <w:rFonts w:ascii="CG Times (WN)" w:hAnsi="CG Times (WN)" w:cs="CG Times (WN)"/>
                <w:b/>
                <w:bCs/>
                <w:color w:val="000000"/>
                <w:lang w:eastAsia="zh-CN"/>
              </w:rPr>
            </w:pPr>
          </w:p>
        </w:tc>
      </w:tr>
      <w:tr w:rsidR="0040432C" w:rsidRPr="009F516E" w14:paraId="1C43A228" w14:textId="77777777" w:rsidTr="006E5699">
        <w:trPr>
          <w:trHeight w:val="555"/>
          <w:jc w:val="center"/>
        </w:trPr>
        <w:tc>
          <w:tcPr>
            <w:tcW w:w="508" w:type="pct"/>
            <w:shd w:val="clear" w:color="auto" w:fill="auto"/>
            <w:vAlign w:val="center"/>
          </w:tcPr>
          <w:p w14:paraId="62388674" w14:textId="77777777" w:rsidR="0040432C" w:rsidRDefault="0040432C" w:rsidP="006E5699">
            <w:pPr>
              <w:spacing w:after="0"/>
              <w:jc w:val="center"/>
              <w:rPr>
                <w:rFonts w:ascii="CG Times (WN)" w:hAnsi="CG Times (WN)" w:cs="CG Times (WN)"/>
                <w:bCs/>
                <w:color w:val="000000"/>
                <w:lang w:eastAsia="zh-CN"/>
              </w:rPr>
            </w:pPr>
            <w:r>
              <w:rPr>
                <w:rFonts w:ascii="CG Times (WN)" w:hAnsi="CG Times (WN)" w:cs="CG Times (WN)"/>
                <w:bCs/>
                <w:color w:val="000000"/>
                <w:lang w:eastAsia="zh-CN"/>
              </w:rPr>
              <w:t>5</w:t>
            </w:r>
          </w:p>
        </w:tc>
        <w:tc>
          <w:tcPr>
            <w:tcW w:w="521" w:type="pct"/>
            <w:vMerge/>
            <w:shd w:val="clear" w:color="auto" w:fill="auto"/>
            <w:vAlign w:val="center"/>
          </w:tcPr>
          <w:p w14:paraId="2D8AF67E" w14:textId="77777777" w:rsidR="0040432C" w:rsidRPr="001A1013" w:rsidRDefault="0040432C" w:rsidP="006E5699">
            <w:pPr>
              <w:spacing w:after="0"/>
              <w:jc w:val="center"/>
              <w:rPr>
                <w:rFonts w:ascii="CG Times (WN)" w:hAnsi="CG Times (WN)" w:cs="CG Times (WN)"/>
                <w:color w:val="000000"/>
                <w:lang w:eastAsia="zh-CN"/>
              </w:rPr>
            </w:pPr>
          </w:p>
        </w:tc>
        <w:tc>
          <w:tcPr>
            <w:tcW w:w="589" w:type="pct"/>
            <w:vMerge/>
            <w:shd w:val="clear" w:color="auto" w:fill="auto"/>
            <w:vAlign w:val="center"/>
          </w:tcPr>
          <w:p w14:paraId="471F1E42" w14:textId="77777777" w:rsidR="0040432C" w:rsidRPr="001A1013" w:rsidRDefault="0040432C" w:rsidP="006E5699">
            <w:pPr>
              <w:spacing w:after="0"/>
              <w:jc w:val="center"/>
              <w:rPr>
                <w:rFonts w:ascii="CG Times (WN)" w:hAnsi="CG Times (WN)" w:cs="CG Times (WN)"/>
                <w:color w:val="000000"/>
                <w:lang w:eastAsia="zh-CN"/>
              </w:rPr>
            </w:pPr>
          </w:p>
        </w:tc>
        <w:tc>
          <w:tcPr>
            <w:tcW w:w="513" w:type="pct"/>
            <w:vMerge/>
            <w:shd w:val="clear" w:color="auto" w:fill="auto"/>
            <w:vAlign w:val="center"/>
          </w:tcPr>
          <w:p w14:paraId="0FD8A5B1" w14:textId="77777777" w:rsidR="0040432C" w:rsidRPr="001A1013" w:rsidRDefault="0040432C" w:rsidP="006E5699">
            <w:pPr>
              <w:spacing w:after="0"/>
              <w:jc w:val="center"/>
              <w:rPr>
                <w:rFonts w:ascii="CG Times (WN)" w:hAnsi="CG Times (WN)" w:cs="CG Times (WN)"/>
                <w:bCs/>
                <w:color w:val="000000"/>
                <w:lang w:eastAsia="zh-CN"/>
              </w:rPr>
            </w:pPr>
          </w:p>
        </w:tc>
        <w:tc>
          <w:tcPr>
            <w:tcW w:w="442" w:type="pct"/>
            <w:vMerge/>
            <w:vAlign w:val="center"/>
          </w:tcPr>
          <w:p w14:paraId="0559375E" w14:textId="77777777" w:rsidR="0040432C" w:rsidRPr="001A1013" w:rsidRDefault="0040432C" w:rsidP="006E5699">
            <w:pPr>
              <w:spacing w:after="0"/>
              <w:jc w:val="center"/>
              <w:rPr>
                <w:rFonts w:ascii="CG Times (WN)" w:hAnsi="CG Times (WN)" w:cs="CG Times (WN)"/>
                <w:color w:val="000000"/>
                <w:lang w:eastAsia="zh-CN"/>
              </w:rPr>
            </w:pPr>
          </w:p>
        </w:tc>
        <w:tc>
          <w:tcPr>
            <w:tcW w:w="442" w:type="pct"/>
            <w:vMerge/>
            <w:vAlign w:val="center"/>
          </w:tcPr>
          <w:p w14:paraId="4AADD03D" w14:textId="77777777" w:rsidR="0040432C" w:rsidRDefault="0040432C" w:rsidP="006E5699">
            <w:pPr>
              <w:spacing w:after="0"/>
              <w:jc w:val="center"/>
              <w:rPr>
                <w:rFonts w:ascii="CG Times (WN)" w:hAnsi="CG Times (WN)" w:cs="CG Times (WN)"/>
                <w:color w:val="000000"/>
                <w:lang w:eastAsia="zh-CN"/>
              </w:rPr>
            </w:pPr>
          </w:p>
        </w:tc>
        <w:tc>
          <w:tcPr>
            <w:tcW w:w="1179" w:type="pct"/>
            <w:shd w:val="clear" w:color="auto" w:fill="auto"/>
            <w:vAlign w:val="center"/>
          </w:tcPr>
          <w:p w14:paraId="091A8BC1" w14:textId="77777777" w:rsidR="0040432C" w:rsidRDefault="0040432C" w:rsidP="006E5699">
            <w:pPr>
              <w:spacing w:after="0"/>
              <w:jc w:val="center"/>
              <w:rPr>
                <w:rFonts w:ascii="CG Times (WN)" w:hAnsi="CG Times (WN)" w:cs="CG Times (WN)"/>
                <w:color w:val="000000"/>
                <w:lang w:eastAsia="zh-CN"/>
              </w:rPr>
            </w:pPr>
            <w:r>
              <w:rPr>
                <w:rFonts w:ascii="CG Times (WN)" w:hAnsi="CG Times (WN)" w:cs="CG Times (WN)" w:hint="eastAsia"/>
                <w:bCs/>
                <w:color w:val="000000"/>
                <w:lang w:eastAsia="zh-CN"/>
              </w:rPr>
              <w:t>U</w:t>
            </w:r>
            <w:r>
              <w:rPr>
                <w:rFonts w:ascii="CG Times (WN)" w:hAnsi="CG Times (WN)" w:cs="CG Times (WN)"/>
                <w:bCs/>
                <w:color w:val="000000"/>
                <w:lang w:eastAsia="zh-CN"/>
              </w:rPr>
              <w:t>ni-directional B</w:t>
            </w:r>
          </w:p>
        </w:tc>
        <w:tc>
          <w:tcPr>
            <w:tcW w:w="806" w:type="pct"/>
            <w:shd w:val="clear" w:color="auto" w:fill="auto"/>
            <w:vAlign w:val="center"/>
          </w:tcPr>
          <w:p w14:paraId="5A702B8D" w14:textId="77777777" w:rsidR="0040432C" w:rsidRPr="009F516E" w:rsidRDefault="0040432C" w:rsidP="006E5699">
            <w:pPr>
              <w:spacing w:after="0"/>
              <w:jc w:val="center"/>
              <w:rPr>
                <w:rFonts w:ascii="CG Times (WN)" w:hAnsi="CG Times (WN)" w:cs="CG Times (WN)"/>
                <w:b/>
                <w:bCs/>
                <w:color w:val="000000"/>
                <w:lang w:eastAsia="zh-CN"/>
              </w:rPr>
            </w:pPr>
          </w:p>
        </w:tc>
      </w:tr>
      <w:tr w:rsidR="0040432C" w:rsidRPr="009F516E" w14:paraId="6EE35C20" w14:textId="77777777" w:rsidTr="006E5699">
        <w:trPr>
          <w:trHeight w:val="555"/>
          <w:jc w:val="center"/>
        </w:trPr>
        <w:tc>
          <w:tcPr>
            <w:tcW w:w="508" w:type="pct"/>
            <w:shd w:val="clear" w:color="auto" w:fill="auto"/>
            <w:vAlign w:val="center"/>
          </w:tcPr>
          <w:p w14:paraId="69B09B84" w14:textId="77777777" w:rsidR="0040432C" w:rsidRDefault="0040432C" w:rsidP="006E5699">
            <w:pPr>
              <w:spacing w:after="0"/>
              <w:jc w:val="center"/>
              <w:rPr>
                <w:rFonts w:ascii="CG Times (WN)" w:hAnsi="CG Times (WN)" w:cs="CG Times (WN)"/>
                <w:bCs/>
                <w:color w:val="000000"/>
                <w:lang w:eastAsia="zh-CN"/>
              </w:rPr>
            </w:pPr>
            <w:r>
              <w:rPr>
                <w:rFonts w:ascii="CG Times (WN)" w:hAnsi="CG Times (WN)" w:cs="CG Times (WN)"/>
                <w:bCs/>
                <w:color w:val="000000"/>
                <w:lang w:eastAsia="zh-CN"/>
              </w:rPr>
              <w:t>6</w:t>
            </w:r>
          </w:p>
        </w:tc>
        <w:tc>
          <w:tcPr>
            <w:tcW w:w="521" w:type="pct"/>
            <w:vMerge/>
            <w:shd w:val="clear" w:color="auto" w:fill="auto"/>
            <w:vAlign w:val="center"/>
          </w:tcPr>
          <w:p w14:paraId="374AFFA1" w14:textId="77777777" w:rsidR="0040432C" w:rsidRPr="001A1013" w:rsidRDefault="0040432C" w:rsidP="006E5699">
            <w:pPr>
              <w:spacing w:after="0"/>
              <w:jc w:val="center"/>
              <w:rPr>
                <w:rFonts w:ascii="CG Times (WN)" w:hAnsi="CG Times (WN)" w:cs="CG Times (WN)"/>
                <w:color w:val="000000"/>
                <w:lang w:eastAsia="zh-CN"/>
              </w:rPr>
            </w:pPr>
          </w:p>
        </w:tc>
        <w:tc>
          <w:tcPr>
            <w:tcW w:w="589" w:type="pct"/>
            <w:vMerge/>
            <w:shd w:val="clear" w:color="auto" w:fill="auto"/>
            <w:vAlign w:val="center"/>
          </w:tcPr>
          <w:p w14:paraId="533D93D0" w14:textId="77777777" w:rsidR="0040432C" w:rsidRPr="001A1013" w:rsidRDefault="0040432C" w:rsidP="006E5699">
            <w:pPr>
              <w:spacing w:after="0"/>
              <w:jc w:val="center"/>
              <w:rPr>
                <w:rFonts w:ascii="CG Times (WN)" w:hAnsi="CG Times (WN)" w:cs="CG Times (WN)"/>
                <w:color w:val="000000"/>
                <w:lang w:eastAsia="zh-CN"/>
              </w:rPr>
            </w:pPr>
          </w:p>
        </w:tc>
        <w:tc>
          <w:tcPr>
            <w:tcW w:w="513" w:type="pct"/>
            <w:vMerge/>
            <w:shd w:val="clear" w:color="auto" w:fill="auto"/>
            <w:vAlign w:val="center"/>
          </w:tcPr>
          <w:p w14:paraId="7C5C619C" w14:textId="77777777" w:rsidR="0040432C" w:rsidRPr="001A1013" w:rsidRDefault="0040432C" w:rsidP="006E5699">
            <w:pPr>
              <w:spacing w:after="0"/>
              <w:jc w:val="center"/>
              <w:rPr>
                <w:rFonts w:ascii="CG Times (WN)" w:hAnsi="CG Times (WN)" w:cs="CG Times (WN)"/>
                <w:bCs/>
                <w:color w:val="000000"/>
                <w:lang w:eastAsia="zh-CN"/>
              </w:rPr>
            </w:pPr>
          </w:p>
        </w:tc>
        <w:tc>
          <w:tcPr>
            <w:tcW w:w="442" w:type="pct"/>
            <w:vMerge/>
            <w:vAlign w:val="center"/>
          </w:tcPr>
          <w:p w14:paraId="7F198FB6" w14:textId="77777777" w:rsidR="0040432C" w:rsidRPr="001A1013" w:rsidRDefault="0040432C" w:rsidP="006E5699">
            <w:pPr>
              <w:spacing w:after="0"/>
              <w:jc w:val="center"/>
              <w:rPr>
                <w:rFonts w:ascii="CG Times (WN)" w:hAnsi="CG Times (WN)" w:cs="CG Times (WN)"/>
                <w:color w:val="000000"/>
                <w:lang w:eastAsia="zh-CN"/>
              </w:rPr>
            </w:pPr>
          </w:p>
        </w:tc>
        <w:tc>
          <w:tcPr>
            <w:tcW w:w="442" w:type="pct"/>
            <w:vMerge/>
            <w:vAlign w:val="center"/>
          </w:tcPr>
          <w:p w14:paraId="12AB24A4" w14:textId="77777777" w:rsidR="0040432C" w:rsidRDefault="0040432C" w:rsidP="006E5699">
            <w:pPr>
              <w:spacing w:after="0"/>
              <w:jc w:val="center"/>
              <w:rPr>
                <w:rFonts w:ascii="CG Times (WN)" w:hAnsi="CG Times (WN)" w:cs="CG Times (WN)"/>
                <w:color w:val="000000"/>
                <w:lang w:eastAsia="zh-CN"/>
              </w:rPr>
            </w:pPr>
          </w:p>
        </w:tc>
        <w:tc>
          <w:tcPr>
            <w:tcW w:w="1179" w:type="pct"/>
            <w:shd w:val="clear" w:color="auto" w:fill="auto"/>
            <w:vAlign w:val="center"/>
          </w:tcPr>
          <w:p w14:paraId="4AA9743B" w14:textId="77777777" w:rsidR="0040432C" w:rsidRDefault="0040432C" w:rsidP="006E5699">
            <w:pPr>
              <w:spacing w:after="0"/>
              <w:jc w:val="center"/>
              <w:rPr>
                <w:rFonts w:ascii="CG Times (WN)" w:hAnsi="CG Times (WN)" w:cs="CG Times (WN)"/>
                <w:color w:val="000000"/>
                <w:lang w:eastAsia="zh-CN"/>
              </w:rPr>
            </w:pPr>
            <w:r>
              <w:rPr>
                <w:rFonts w:ascii="CG Times (WN)" w:hAnsi="CG Times (WN)" w:cs="CG Times (WN)"/>
                <w:bCs/>
                <w:color w:val="000000"/>
                <w:lang w:eastAsia="zh-CN"/>
              </w:rPr>
              <w:t>Bi-directional B</w:t>
            </w:r>
          </w:p>
        </w:tc>
        <w:tc>
          <w:tcPr>
            <w:tcW w:w="806" w:type="pct"/>
            <w:shd w:val="clear" w:color="auto" w:fill="auto"/>
            <w:vAlign w:val="center"/>
          </w:tcPr>
          <w:p w14:paraId="61DCCE4D" w14:textId="77777777" w:rsidR="0040432C" w:rsidRPr="009F516E" w:rsidRDefault="0040432C" w:rsidP="006E5699">
            <w:pPr>
              <w:spacing w:after="0"/>
              <w:jc w:val="center"/>
              <w:rPr>
                <w:rFonts w:ascii="CG Times (WN)" w:hAnsi="CG Times (WN)" w:cs="CG Times (WN)"/>
                <w:b/>
                <w:bCs/>
                <w:color w:val="000000"/>
                <w:lang w:eastAsia="zh-CN"/>
              </w:rPr>
            </w:pPr>
          </w:p>
        </w:tc>
      </w:tr>
      <w:tr w:rsidR="0040432C" w:rsidRPr="009F516E" w14:paraId="0C90E0FB" w14:textId="77777777" w:rsidTr="006E5699">
        <w:trPr>
          <w:trHeight w:val="555"/>
          <w:jc w:val="center"/>
        </w:trPr>
        <w:tc>
          <w:tcPr>
            <w:tcW w:w="508" w:type="pct"/>
            <w:shd w:val="clear" w:color="auto" w:fill="auto"/>
            <w:vAlign w:val="center"/>
          </w:tcPr>
          <w:p w14:paraId="23523701" w14:textId="77777777" w:rsidR="0040432C" w:rsidRDefault="0040432C" w:rsidP="006E5699">
            <w:pPr>
              <w:spacing w:after="0"/>
              <w:jc w:val="center"/>
              <w:rPr>
                <w:rFonts w:ascii="CG Times (WN)" w:hAnsi="CG Times (WN)" w:cs="CG Times (WN)"/>
                <w:bCs/>
                <w:color w:val="000000"/>
                <w:lang w:eastAsia="zh-CN"/>
              </w:rPr>
            </w:pPr>
            <w:r>
              <w:rPr>
                <w:rFonts w:ascii="CG Times (WN)" w:hAnsi="CG Times (WN)" w:cs="CG Times (WN)"/>
                <w:bCs/>
                <w:color w:val="000000"/>
                <w:lang w:eastAsia="zh-CN"/>
              </w:rPr>
              <w:t>7</w:t>
            </w:r>
          </w:p>
        </w:tc>
        <w:tc>
          <w:tcPr>
            <w:tcW w:w="521" w:type="pct"/>
            <w:vMerge/>
            <w:shd w:val="clear" w:color="auto" w:fill="auto"/>
            <w:vAlign w:val="center"/>
          </w:tcPr>
          <w:p w14:paraId="2414F31D" w14:textId="77777777" w:rsidR="0040432C" w:rsidRPr="001A1013" w:rsidRDefault="0040432C" w:rsidP="006E5699">
            <w:pPr>
              <w:spacing w:after="0"/>
              <w:jc w:val="center"/>
              <w:rPr>
                <w:rFonts w:ascii="CG Times (WN)" w:hAnsi="CG Times (WN)" w:cs="CG Times (WN)"/>
                <w:color w:val="000000"/>
                <w:lang w:eastAsia="zh-CN"/>
              </w:rPr>
            </w:pPr>
          </w:p>
        </w:tc>
        <w:tc>
          <w:tcPr>
            <w:tcW w:w="589" w:type="pct"/>
            <w:vMerge/>
            <w:shd w:val="clear" w:color="auto" w:fill="auto"/>
            <w:vAlign w:val="center"/>
          </w:tcPr>
          <w:p w14:paraId="52BF5987" w14:textId="77777777" w:rsidR="0040432C" w:rsidRPr="001A1013" w:rsidRDefault="0040432C" w:rsidP="006E5699">
            <w:pPr>
              <w:spacing w:after="0"/>
              <w:jc w:val="center"/>
              <w:rPr>
                <w:rFonts w:ascii="CG Times (WN)" w:hAnsi="CG Times (WN)" w:cs="CG Times (WN)"/>
                <w:color w:val="000000"/>
                <w:lang w:eastAsia="zh-CN"/>
              </w:rPr>
            </w:pPr>
          </w:p>
        </w:tc>
        <w:tc>
          <w:tcPr>
            <w:tcW w:w="513" w:type="pct"/>
            <w:vMerge/>
            <w:shd w:val="clear" w:color="auto" w:fill="auto"/>
            <w:vAlign w:val="center"/>
          </w:tcPr>
          <w:p w14:paraId="11DA8083" w14:textId="77777777" w:rsidR="0040432C" w:rsidRPr="001A1013" w:rsidRDefault="0040432C" w:rsidP="006E5699">
            <w:pPr>
              <w:spacing w:after="0"/>
              <w:jc w:val="center"/>
              <w:rPr>
                <w:rFonts w:ascii="CG Times (WN)" w:hAnsi="CG Times (WN)" w:cs="CG Times (WN)"/>
                <w:bCs/>
                <w:color w:val="000000"/>
                <w:lang w:eastAsia="zh-CN"/>
              </w:rPr>
            </w:pPr>
          </w:p>
        </w:tc>
        <w:tc>
          <w:tcPr>
            <w:tcW w:w="442" w:type="pct"/>
            <w:vMerge w:val="restart"/>
            <w:vAlign w:val="center"/>
          </w:tcPr>
          <w:p w14:paraId="0680EDB9" w14:textId="1724F1F5" w:rsidR="0040432C" w:rsidRDefault="0040432C" w:rsidP="006E5699">
            <w:pPr>
              <w:spacing w:after="0"/>
              <w:jc w:val="center"/>
              <w:rPr>
                <w:rFonts w:ascii="CG Times (WN)" w:hAnsi="CG Times (WN)" w:cs="CG Times (WN)"/>
                <w:color w:val="000000"/>
                <w:lang w:eastAsia="zh-CN"/>
              </w:rPr>
            </w:pPr>
          </w:p>
        </w:tc>
        <w:tc>
          <w:tcPr>
            <w:tcW w:w="442" w:type="pct"/>
            <w:vMerge w:val="restart"/>
            <w:vAlign w:val="center"/>
          </w:tcPr>
          <w:p w14:paraId="1B2C744D" w14:textId="77777777" w:rsidR="0040432C" w:rsidRDefault="0040432C" w:rsidP="006E5699">
            <w:pPr>
              <w:spacing w:after="0"/>
              <w:jc w:val="center"/>
              <w:rPr>
                <w:rFonts w:ascii="CG Times (WN)" w:hAnsi="CG Times (WN)" w:cs="CG Times (WN)"/>
                <w:color w:val="000000"/>
                <w:lang w:eastAsia="zh-CN"/>
              </w:rPr>
            </w:pPr>
            <w:r>
              <w:rPr>
                <w:rFonts w:ascii="CG Times (WN)" w:hAnsi="CG Times (WN)" w:cs="CG Times (WN)"/>
                <w:color w:val="000000"/>
                <w:lang w:eastAsia="zh-CN"/>
              </w:rPr>
              <w:t>1</w:t>
            </w:r>
          </w:p>
        </w:tc>
        <w:tc>
          <w:tcPr>
            <w:tcW w:w="1179" w:type="pct"/>
            <w:shd w:val="clear" w:color="auto" w:fill="auto"/>
            <w:vAlign w:val="center"/>
          </w:tcPr>
          <w:p w14:paraId="13767A41" w14:textId="77777777" w:rsidR="0040432C" w:rsidRDefault="0040432C" w:rsidP="006E5699">
            <w:pPr>
              <w:spacing w:after="0"/>
              <w:jc w:val="center"/>
              <w:rPr>
                <w:rFonts w:ascii="CG Times (WN)" w:hAnsi="CG Times (WN)" w:cs="CG Times (WN)"/>
                <w:color w:val="000000"/>
                <w:lang w:eastAsia="zh-CN"/>
              </w:rPr>
            </w:pPr>
            <w:r>
              <w:rPr>
                <w:rFonts w:ascii="CG Times (WN)" w:hAnsi="CG Times (WN)" w:cs="CG Times (WN)" w:hint="eastAsia"/>
                <w:bCs/>
                <w:color w:val="000000"/>
                <w:lang w:eastAsia="zh-CN"/>
              </w:rPr>
              <w:t>U</w:t>
            </w:r>
            <w:r>
              <w:rPr>
                <w:rFonts w:ascii="CG Times (WN)" w:hAnsi="CG Times (WN)" w:cs="CG Times (WN)"/>
                <w:bCs/>
                <w:color w:val="000000"/>
                <w:lang w:eastAsia="zh-CN"/>
              </w:rPr>
              <w:t>ni-directional A</w:t>
            </w:r>
          </w:p>
        </w:tc>
        <w:tc>
          <w:tcPr>
            <w:tcW w:w="806" w:type="pct"/>
            <w:shd w:val="clear" w:color="auto" w:fill="auto"/>
            <w:vAlign w:val="center"/>
          </w:tcPr>
          <w:p w14:paraId="433CBFA4" w14:textId="77777777" w:rsidR="0040432C" w:rsidRPr="00351B99" w:rsidRDefault="0040432C" w:rsidP="006E5699">
            <w:pPr>
              <w:spacing w:after="0"/>
              <w:jc w:val="center"/>
              <w:rPr>
                <w:rFonts w:ascii="CG Times (WN)" w:hAnsi="CG Times (WN)" w:cs="CG Times (WN)"/>
                <w:bCs/>
                <w:color w:val="000000"/>
                <w:lang w:eastAsia="zh-CN"/>
              </w:rPr>
            </w:pPr>
          </w:p>
        </w:tc>
      </w:tr>
      <w:tr w:rsidR="0040432C" w:rsidRPr="009F516E" w14:paraId="592C25FD" w14:textId="77777777" w:rsidTr="006E5699">
        <w:trPr>
          <w:trHeight w:val="555"/>
          <w:jc w:val="center"/>
        </w:trPr>
        <w:tc>
          <w:tcPr>
            <w:tcW w:w="508" w:type="pct"/>
            <w:shd w:val="clear" w:color="auto" w:fill="auto"/>
            <w:vAlign w:val="center"/>
          </w:tcPr>
          <w:p w14:paraId="2D13ADF7" w14:textId="77777777" w:rsidR="0040432C" w:rsidRDefault="0040432C" w:rsidP="006E5699">
            <w:pPr>
              <w:spacing w:after="0"/>
              <w:jc w:val="center"/>
              <w:rPr>
                <w:rFonts w:ascii="CG Times (WN)" w:hAnsi="CG Times (WN)" w:cs="CG Times (WN)"/>
                <w:bCs/>
                <w:color w:val="000000"/>
                <w:lang w:eastAsia="zh-CN"/>
              </w:rPr>
            </w:pPr>
            <w:r>
              <w:rPr>
                <w:rFonts w:ascii="CG Times (WN)" w:hAnsi="CG Times (WN)" w:cs="CG Times (WN)"/>
                <w:bCs/>
                <w:color w:val="000000"/>
                <w:lang w:eastAsia="zh-CN"/>
              </w:rPr>
              <w:t>8</w:t>
            </w:r>
          </w:p>
        </w:tc>
        <w:tc>
          <w:tcPr>
            <w:tcW w:w="521" w:type="pct"/>
            <w:vMerge/>
            <w:shd w:val="clear" w:color="auto" w:fill="auto"/>
            <w:vAlign w:val="center"/>
          </w:tcPr>
          <w:p w14:paraId="670599B8" w14:textId="77777777" w:rsidR="0040432C" w:rsidRPr="001A1013" w:rsidRDefault="0040432C" w:rsidP="006E5699">
            <w:pPr>
              <w:spacing w:after="0"/>
              <w:jc w:val="center"/>
              <w:rPr>
                <w:rFonts w:ascii="CG Times (WN)" w:hAnsi="CG Times (WN)" w:cs="CG Times (WN)"/>
                <w:color w:val="000000"/>
                <w:lang w:eastAsia="zh-CN"/>
              </w:rPr>
            </w:pPr>
          </w:p>
        </w:tc>
        <w:tc>
          <w:tcPr>
            <w:tcW w:w="589" w:type="pct"/>
            <w:vMerge/>
            <w:shd w:val="clear" w:color="auto" w:fill="auto"/>
            <w:vAlign w:val="center"/>
          </w:tcPr>
          <w:p w14:paraId="5CE72280" w14:textId="77777777" w:rsidR="0040432C" w:rsidRPr="001A1013" w:rsidRDefault="0040432C" w:rsidP="006E5699">
            <w:pPr>
              <w:spacing w:after="0"/>
              <w:jc w:val="center"/>
              <w:rPr>
                <w:rFonts w:ascii="CG Times (WN)" w:hAnsi="CG Times (WN)" w:cs="CG Times (WN)"/>
                <w:color w:val="000000"/>
                <w:lang w:eastAsia="zh-CN"/>
              </w:rPr>
            </w:pPr>
          </w:p>
        </w:tc>
        <w:tc>
          <w:tcPr>
            <w:tcW w:w="513" w:type="pct"/>
            <w:vMerge/>
            <w:shd w:val="clear" w:color="auto" w:fill="auto"/>
            <w:vAlign w:val="center"/>
          </w:tcPr>
          <w:p w14:paraId="2A236F9A" w14:textId="77777777" w:rsidR="0040432C" w:rsidRPr="001A1013" w:rsidRDefault="0040432C" w:rsidP="006E5699">
            <w:pPr>
              <w:spacing w:after="0"/>
              <w:jc w:val="center"/>
              <w:rPr>
                <w:rFonts w:ascii="CG Times (WN)" w:hAnsi="CG Times (WN)" w:cs="CG Times (WN)"/>
                <w:bCs/>
                <w:color w:val="000000"/>
                <w:lang w:eastAsia="zh-CN"/>
              </w:rPr>
            </w:pPr>
          </w:p>
        </w:tc>
        <w:tc>
          <w:tcPr>
            <w:tcW w:w="442" w:type="pct"/>
            <w:vMerge/>
            <w:vAlign w:val="center"/>
          </w:tcPr>
          <w:p w14:paraId="2C7D3E63" w14:textId="77777777" w:rsidR="0040432C" w:rsidRDefault="0040432C" w:rsidP="006E5699">
            <w:pPr>
              <w:spacing w:after="0"/>
              <w:jc w:val="center"/>
              <w:rPr>
                <w:rFonts w:ascii="CG Times (WN)" w:hAnsi="CG Times (WN)" w:cs="CG Times (WN)"/>
                <w:color w:val="000000"/>
                <w:lang w:eastAsia="zh-CN"/>
              </w:rPr>
            </w:pPr>
          </w:p>
        </w:tc>
        <w:tc>
          <w:tcPr>
            <w:tcW w:w="442" w:type="pct"/>
            <w:vMerge/>
            <w:vAlign w:val="center"/>
          </w:tcPr>
          <w:p w14:paraId="5BCF34D4" w14:textId="77777777" w:rsidR="0040432C" w:rsidRDefault="0040432C" w:rsidP="006E5699">
            <w:pPr>
              <w:spacing w:after="0"/>
              <w:jc w:val="center"/>
              <w:rPr>
                <w:rFonts w:ascii="CG Times (WN)" w:hAnsi="CG Times (WN)" w:cs="CG Times (WN)"/>
                <w:color w:val="000000"/>
                <w:lang w:eastAsia="zh-CN"/>
              </w:rPr>
            </w:pPr>
          </w:p>
        </w:tc>
        <w:tc>
          <w:tcPr>
            <w:tcW w:w="1179" w:type="pct"/>
            <w:shd w:val="clear" w:color="auto" w:fill="auto"/>
            <w:vAlign w:val="center"/>
          </w:tcPr>
          <w:p w14:paraId="372A9331" w14:textId="77777777" w:rsidR="0040432C" w:rsidRDefault="0040432C" w:rsidP="006E5699">
            <w:pPr>
              <w:spacing w:after="0"/>
              <w:jc w:val="center"/>
              <w:rPr>
                <w:rFonts w:ascii="CG Times (WN)" w:hAnsi="CG Times (WN)" w:cs="CG Times (WN)"/>
                <w:color w:val="000000"/>
                <w:lang w:eastAsia="zh-CN"/>
              </w:rPr>
            </w:pPr>
            <w:r>
              <w:rPr>
                <w:rFonts w:ascii="CG Times (WN)" w:hAnsi="CG Times (WN)" w:cs="CG Times (WN)" w:hint="eastAsia"/>
                <w:bCs/>
                <w:color w:val="000000"/>
                <w:lang w:eastAsia="zh-CN"/>
              </w:rPr>
              <w:t>U</w:t>
            </w:r>
            <w:r>
              <w:rPr>
                <w:rFonts w:ascii="CG Times (WN)" w:hAnsi="CG Times (WN)" w:cs="CG Times (WN)"/>
                <w:bCs/>
                <w:color w:val="000000"/>
                <w:lang w:eastAsia="zh-CN"/>
              </w:rPr>
              <w:t>ni-directional B</w:t>
            </w:r>
          </w:p>
        </w:tc>
        <w:tc>
          <w:tcPr>
            <w:tcW w:w="806" w:type="pct"/>
            <w:shd w:val="clear" w:color="auto" w:fill="auto"/>
            <w:vAlign w:val="center"/>
          </w:tcPr>
          <w:p w14:paraId="775D8109" w14:textId="77777777" w:rsidR="0040432C" w:rsidRPr="00351B99" w:rsidRDefault="0040432C" w:rsidP="006E5699">
            <w:pPr>
              <w:spacing w:after="0"/>
              <w:jc w:val="center"/>
              <w:rPr>
                <w:rFonts w:ascii="CG Times (WN)" w:hAnsi="CG Times (WN)" w:cs="CG Times (WN)"/>
                <w:bCs/>
                <w:color w:val="000000"/>
                <w:lang w:eastAsia="zh-CN"/>
              </w:rPr>
            </w:pPr>
          </w:p>
        </w:tc>
      </w:tr>
      <w:tr w:rsidR="0040432C" w:rsidRPr="009F516E" w14:paraId="550BAD0F" w14:textId="77777777" w:rsidTr="006E5699">
        <w:trPr>
          <w:trHeight w:val="555"/>
          <w:jc w:val="center"/>
        </w:trPr>
        <w:tc>
          <w:tcPr>
            <w:tcW w:w="508" w:type="pct"/>
            <w:shd w:val="clear" w:color="auto" w:fill="auto"/>
            <w:vAlign w:val="center"/>
          </w:tcPr>
          <w:p w14:paraId="0DBA2E29" w14:textId="77777777" w:rsidR="0040432C" w:rsidRDefault="0040432C" w:rsidP="006E5699">
            <w:pPr>
              <w:spacing w:after="0"/>
              <w:jc w:val="center"/>
              <w:rPr>
                <w:rFonts w:ascii="CG Times (WN)" w:hAnsi="CG Times (WN)" w:cs="CG Times (WN)"/>
                <w:bCs/>
                <w:color w:val="000000"/>
                <w:lang w:eastAsia="zh-CN"/>
              </w:rPr>
            </w:pPr>
            <w:r>
              <w:rPr>
                <w:rFonts w:ascii="CG Times (WN)" w:hAnsi="CG Times (WN)" w:cs="CG Times (WN)"/>
                <w:bCs/>
                <w:color w:val="000000"/>
                <w:lang w:eastAsia="zh-CN"/>
              </w:rPr>
              <w:t>9</w:t>
            </w:r>
          </w:p>
        </w:tc>
        <w:tc>
          <w:tcPr>
            <w:tcW w:w="521" w:type="pct"/>
            <w:vMerge/>
            <w:shd w:val="clear" w:color="auto" w:fill="auto"/>
            <w:vAlign w:val="center"/>
          </w:tcPr>
          <w:p w14:paraId="3A8986CE" w14:textId="77777777" w:rsidR="0040432C" w:rsidRPr="001A1013" w:rsidRDefault="0040432C" w:rsidP="006E5699">
            <w:pPr>
              <w:spacing w:after="0"/>
              <w:jc w:val="center"/>
              <w:rPr>
                <w:rFonts w:ascii="CG Times (WN)" w:hAnsi="CG Times (WN)" w:cs="CG Times (WN)"/>
                <w:color w:val="000000"/>
                <w:lang w:eastAsia="zh-CN"/>
              </w:rPr>
            </w:pPr>
          </w:p>
        </w:tc>
        <w:tc>
          <w:tcPr>
            <w:tcW w:w="589" w:type="pct"/>
            <w:vMerge/>
            <w:shd w:val="clear" w:color="auto" w:fill="auto"/>
            <w:vAlign w:val="center"/>
          </w:tcPr>
          <w:p w14:paraId="4905513F" w14:textId="77777777" w:rsidR="0040432C" w:rsidRPr="001A1013" w:rsidRDefault="0040432C" w:rsidP="006E5699">
            <w:pPr>
              <w:spacing w:after="0"/>
              <w:jc w:val="center"/>
              <w:rPr>
                <w:rFonts w:ascii="CG Times (WN)" w:hAnsi="CG Times (WN)" w:cs="CG Times (WN)"/>
                <w:color w:val="000000"/>
                <w:lang w:eastAsia="zh-CN"/>
              </w:rPr>
            </w:pPr>
          </w:p>
        </w:tc>
        <w:tc>
          <w:tcPr>
            <w:tcW w:w="513" w:type="pct"/>
            <w:vMerge/>
            <w:shd w:val="clear" w:color="auto" w:fill="auto"/>
            <w:vAlign w:val="center"/>
          </w:tcPr>
          <w:p w14:paraId="6C0AB181" w14:textId="77777777" w:rsidR="0040432C" w:rsidRPr="001A1013" w:rsidRDefault="0040432C" w:rsidP="006E5699">
            <w:pPr>
              <w:spacing w:after="0"/>
              <w:jc w:val="center"/>
              <w:rPr>
                <w:rFonts w:ascii="CG Times (WN)" w:hAnsi="CG Times (WN)" w:cs="CG Times (WN)"/>
                <w:bCs/>
                <w:color w:val="000000"/>
                <w:lang w:eastAsia="zh-CN"/>
              </w:rPr>
            </w:pPr>
          </w:p>
        </w:tc>
        <w:tc>
          <w:tcPr>
            <w:tcW w:w="442" w:type="pct"/>
            <w:vMerge/>
            <w:vAlign w:val="center"/>
          </w:tcPr>
          <w:p w14:paraId="714896F9" w14:textId="77777777" w:rsidR="0040432C" w:rsidRDefault="0040432C" w:rsidP="006E5699">
            <w:pPr>
              <w:spacing w:after="0"/>
              <w:jc w:val="center"/>
              <w:rPr>
                <w:rFonts w:ascii="CG Times (WN)" w:hAnsi="CG Times (WN)" w:cs="CG Times (WN)"/>
                <w:color w:val="000000"/>
                <w:lang w:eastAsia="zh-CN"/>
              </w:rPr>
            </w:pPr>
          </w:p>
        </w:tc>
        <w:tc>
          <w:tcPr>
            <w:tcW w:w="442" w:type="pct"/>
            <w:vMerge/>
            <w:vAlign w:val="center"/>
          </w:tcPr>
          <w:p w14:paraId="08D4CB11" w14:textId="77777777" w:rsidR="0040432C" w:rsidRDefault="0040432C" w:rsidP="006E5699">
            <w:pPr>
              <w:spacing w:after="0"/>
              <w:jc w:val="center"/>
              <w:rPr>
                <w:rFonts w:ascii="CG Times (WN)" w:hAnsi="CG Times (WN)" w:cs="CG Times (WN)"/>
                <w:color w:val="000000"/>
                <w:lang w:eastAsia="zh-CN"/>
              </w:rPr>
            </w:pPr>
          </w:p>
        </w:tc>
        <w:tc>
          <w:tcPr>
            <w:tcW w:w="1179" w:type="pct"/>
            <w:shd w:val="clear" w:color="auto" w:fill="auto"/>
            <w:vAlign w:val="center"/>
          </w:tcPr>
          <w:p w14:paraId="667F0159" w14:textId="77777777" w:rsidR="0040432C" w:rsidRDefault="0040432C" w:rsidP="006E5699">
            <w:pPr>
              <w:spacing w:after="0"/>
              <w:jc w:val="center"/>
              <w:rPr>
                <w:rFonts w:ascii="CG Times (WN)" w:hAnsi="CG Times (WN)" w:cs="CG Times (WN)"/>
                <w:color w:val="000000"/>
                <w:lang w:eastAsia="zh-CN"/>
              </w:rPr>
            </w:pPr>
            <w:r>
              <w:rPr>
                <w:rFonts w:ascii="CG Times (WN)" w:hAnsi="CG Times (WN)" w:cs="CG Times (WN)"/>
                <w:bCs/>
                <w:color w:val="000000"/>
                <w:lang w:eastAsia="zh-CN"/>
              </w:rPr>
              <w:t>Bi-directional B</w:t>
            </w:r>
          </w:p>
        </w:tc>
        <w:tc>
          <w:tcPr>
            <w:tcW w:w="806" w:type="pct"/>
            <w:shd w:val="clear" w:color="auto" w:fill="auto"/>
            <w:vAlign w:val="center"/>
          </w:tcPr>
          <w:p w14:paraId="316399AF" w14:textId="77777777" w:rsidR="0040432C" w:rsidRPr="00351B99" w:rsidRDefault="0040432C" w:rsidP="006E5699">
            <w:pPr>
              <w:spacing w:after="0"/>
              <w:jc w:val="center"/>
              <w:rPr>
                <w:rFonts w:ascii="CG Times (WN)" w:hAnsi="CG Times (WN)" w:cs="CG Times (WN)"/>
                <w:bCs/>
                <w:color w:val="000000"/>
                <w:lang w:eastAsia="zh-CN"/>
              </w:rPr>
            </w:pPr>
          </w:p>
        </w:tc>
      </w:tr>
      <w:tr w:rsidR="0040432C" w:rsidRPr="009F516E" w14:paraId="761805E8" w14:textId="77777777" w:rsidTr="006E5699">
        <w:trPr>
          <w:trHeight w:val="555"/>
          <w:jc w:val="center"/>
        </w:trPr>
        <w:tc>
          <w:tcPr>
            <w:tcW w:w="508" w:type="pct"/>
            <w:shd w:val="clear" w:color="auto" w:fill="auto"/>
            <w:vAlign w:val="center"/>
          </w:tcPr>
          <w:p w14:paraId="3BFAF429" w14:textId="77777777" w:rsidR="0040432C" w:rsidRDefault="0040432C" w:rsidP="006E5699">
            <w:pPr>
              <w:spacing w:after="0"/>
              <w:jc w:val="center"/>
              <w:rPr>
                <w:rFonts w:ascii="CG Times (WN)" w:hAnsi="CG Times (WN)" w:cs="CG Times (WN)"/>
                <w:bCs/>
                <w:color w:val="000000"/>
                <w:lang w:eastAsia="zh-CN"/>
              </w:rPr>
            </w:pPr>
            <w:r>
              <w:rPr>
                <w:rFonts w:ascii="CG Times (WN)" w:hAnsi="CG Times (WN)" w:cs="CG Times (WN)"/>
                <w:bCs/>
                <w:color w:val="000000"/>
                <w:lang w:eastAsia="zh-CN"/>
              </w:rPr>
              <w:t>10</w:t>
            </w:r>
          </w:p>
        </w:tc>
        <w:tc>
          <w:tcPr>
            <w:tcW w:w="521" w:type="pct"/>
            <w:vMerge/>
            <w:shd w:val="clear" w:color="auto" w:fill="auto"/>
            <w:vAlign w:val="center"/>
          </w:tcPr>
          <w:p w14:paraId="2575AF53" w14:textId="77777777" w:rsidR="0040432C" w:rsidRPr="001A1013" w:rsidRDefault="0040432C" w:rsidP="006E5699">
            <w:pPr>
              <w:spacing w:after="0"/>
              <w:jc w:val="center"/>
              <w:rPr>
                <w:rFonts w:ascii="CG Times (WN)" w:hAnsi="CG Times (WN)" w:cs="CG Times (WN)"/>
                <w:color w:val="000000"/>
                <w:lang w:eastAsia="zh-CN"/>
              </w:rPr>
            </w:pPr>
          </w:p>
        </w:tc>
        <w:tc>
          <w:tcPr>
            <w:tcW w:w="589" w:type="pct"/>
            <w:vMerge/>
            <w:shd w:val="clear" w:color="auto" w:fill="auto"/>
            <w:vAlign w:val="center"/>
          </w:tcPr>
          <w:p w14:paraId="2ED3C23E" w14:textId="77777777" w:rsidR="0040432C" w:rsidRPr="001A1013" w:rsidRDefault="0040432C" w:rsidP="006E5699">
            <w:pPr>
              <w:spacing w:after="0"/>
              <w:jc w:val="center"/>
              <w:rPr>
                <w:rFonts w:ascii="CG Times (WN)" w:hAnsi="CG Times (WN)" w:cs="CG Times (WN)"/>
                <w:color w:val="000000"/>
                <w:lang w:eastAsia="zh-CN"/>
              </w:rPr>
            </w:pPr>
          </w:p>
        </w:tc>
        <w:tc>
          <w:tcPr>
            <w:tcW w:w="513" w:type="pct"/>
            <w:vMerge/>
            <w:shd w:val="clear" w:color="auto" w:fill="auto"/>
            <w:vAlign w:val="center"/>
          </w:tcPr>
          <w:p w14:paraId="0CCF9C1E" w14:textId="77777777" w:rsidR="0040432C" w:rsidRPr="001A1013" w:rsidRDefault="0040432C" w:rsidP="006E5699">
            <w:pPr>
              <w:spacing w:after="0"/>
              <w:jc w:val="center"/>
              <w:rPr>
                <w:rFonts w:ascii="CG Times (WN)" w:hAnsi="CG Times (WN)" w:cs="CG Times (WN)"/>
                <w:bCs/>
                <w:color w:val="000000"/>
                <w:lang w:eastAsia="zh-CN"/>
              </w:rPr>
            </w:pPr>
          </w:p>
        </w:tc>
        <w:tc>
          <w:tcPr>
            <w:tcW w:w="442" w:type="pct"/>
            <w:vMerge/>
            <w:vAlign w:val="center"/>
          </w:tcPr>
          <w:p w14:paraId="13A4EB57" w14:textId="77777777" w:rsidR="0040432C" w:rsidRDefault="0040432C" w:rsidP="006E5699">
            <w:pPr>
              <w:spacing w:after="0"/>
              <w:jc w:val="center"/>
              <w:rPr>
                <w:rFonts w:ascii="CG Times (WN)" w:hAnsi="CG Times (WN)" w:cs="CG Times (WN)"/>
                <w:color w:val="000000"/>
                <w:lang w:eastAsia="zh-CN"/>
              </w:rPr>
            </w:pPr>
          </w:p>
        </w:tc>
        <w:tc>
          <w:tcPr>
            <w:tcW w:w="442" w:type="pct"/>
            <w:vMerge w:val="restart"/>
            <w:vAlign w:val="center"/>
          </w:tcPr>
          <w:p w14:paraId="38E5242D" w14:textId="77777777" w:rsidR="0040432C" w:rsidRDefault="0040432C" w:rsidP="006E5699">
            <w:pPr>
              <w:spacing w:after="0"/>
              <w:jc w:val="center"/>
              <w:rPr>
                <w:rFonts w:ascii="CG Times (WN)" w:hAnsi="CG Times (WN)" w:cs="CG Times (WN)"/>
                <w:color w:val="000000"/>
                <w:lang w:eastAsia="zh-CN"/>
              </w:rPr>
            </w:pPr>
            <w:r>
              <w:rPr>
                <w:rFonts w:ascii="CG Times (WN)" w:hAnsi="CG Times (WN)" w:cs="CG Times (WN)"/>
                <w:color w:val="000000"/>
                <w:lang w:eastAsia="zh-CN"/>
              </w:rPr>
              <w:t>2</w:t>
            </w:r>
          </w:p>
        </w:tc>
        <w:tc>
          <w:tcPr>
            <w:tcW w:w="1179" w:type="pct"/>
            <w:shd w:val="clear" w:color="auto" w:fill="auto"/>
            <w:vAlign w:val="center"/>
          </w:tcPr>
          <w:p w14:paraId="49A99555" w14:textId="77777777" w:rsidR="0040432C" w:rsidRDefault="0040432C" w:rsidP="006E5699">
            <w:pPr>
              <w:spacing w:after="0"/>
              <w:jc w:val="center"/>
              <w:rPr>
                <w:rFonts w:ascii="CG Times (WN)" w:hAnsi="CG Times (WN)" w:cs="CG Times (WN)"/>
                <w:color w:val="000000"/>
                <w:lang w:eastAsia="zh-CN"/>
              </w:rPr>
            </w:pPr>
            <w:r>
              <w:rPr>
                <w:rFonts w:ascii="CG Times (WN)" w:hAnsi="CG Times (WN)" w:cs="CG Times (WN)" w:hint="eastAsia"/>
                <w:bCs/>
                <w:color w:val="000000"/>
                <w:lang w:eastAsia="zh-CN"/>
              </w:rPr>
              <w:t>U</w:t>
            </w:r>
            <w:r>
              <w:rPr>
                <w:rFonts w:ascii="CG Times (WN)" w:hAnsi="CG Times (WN)" w:cs="CG Times (WN)"/>
                <w:bCs/>
                <w:color w:val="000000"/>
                <w:lang w:eastAsia="zh-CN"/>
              </w:rPr>
              <w:t>ni-directional A</w:t>
            </w:r>
          </w:p>
        </w:tc>
        <w:tc>
          <w:tcPr>
            <w:tcW w:w="806" w:type="pct"/>
            <w:shd w:val="clear" w:color="auto" w:fill="auto"/>
            <w:vAlign w:val="center"/>
          </w:tcPr>
          <w:p w14:paraId="09D2C68F" w14:textId="77777777" w:rsidR="0040432C" w:rsidRPr="009F516E" w:rsidRDefault="0040432C" w:rsidP="006E5699">
            <w:pPr>
              <w:spacing w:after="0"/>
              <w:jc w:val="center"/>
              <w:rPr>
                <w:rFonts w:ascii="CG Times (WN)" w:hAnsi="CG Times (WN)" w:cs="CG Times (WN)"/>
                <w:b/>
                <w:bCs/>
                <w:color w:val="000000"/>
                <w:lang w:eastAsia="zh-CN"/>
              </w:rPr>
            </w:pPr>
          </w:p>
        </w:tc>
      </w:tr>
      <w:tr w:rsidR="0040432C" w:rsidRPr="009F516E" w14:paraId="227AD172" w14:textId="77777777" w:rsidTr="006E5699">
        <w:trPr>
          <w:trHeight w:val="555"/>
          <w:jc w:val="center"/>
        </w:trPr>
        <w:tc>
          <w:tcPr>
            <w:tcW w:w="508" w:type="pct"/>
            <w:shd w:val="clear" w:color="auto" w:fill="auto"/>
            <w:vAlign w:val="center"/>
          </w:tcPr>
          <w:p w14:paraId="12A78AB2" w14:textId="77777777" w:rsidR="0040432C" w:rsidRDefault="0040432C" w:rsidP="006E5699">
            <w:pPr>
              <w:spacing w:after="0"/>
              <w:jc w:val="center"/>
              <w:rPr>
                <w:rFonts w:ascii="CG Times (WN)" w:hAnsi="CG Times (WN)" w:cs="CG Times (WN)"/>
                <w:bCs/>
                <w:color w:val="000000"/>
                <w:lang w:eastAsia="zh-CN"/>
              </w:rPr>
            </w:pPr>
            <w:r>
              <w:rPr>
                <w:rFonts w:ascii="CG Times (WN)" w:hAnsi="CG Times (WN)" w:cs="CG Times (WN)"/>
                <w:bCs/>
                <w:color w:val="000000"/>
                <w:lang w:eastAsia="zh-CN"/>
              </w:rPr>
              <w:t>11</w:t>
            </w:r>
          </w:p>
        </w:tc>
        <w:tc>
          <w:tcPr>
            <w:tcW w:w="521" w:type="pct"/>
            <w:vMerge/>
            <w:shd w:val="clear" w:color="auto" w:fill="auto"/>
            <w:vAlign w:val="center"/>
          </w:tcPr>
          <w:p w14:paraId="40809A6B" w14:textId="77777777" w:rsidR="0040432C" w:rsidRPr="001A1013" w:rsidRDefault="0040432C" w:rsidP="006E5699">
            <w:pPr>
              <w:spacing w:after="0"/>
              <w:jc w:val="center"/>
              <w:rPr>
                <w:rFonts w:ascii="CG Times (WN)" w:hAnsi="CG Times (WN)" w:cs="CG Times (WN)"/>
                <w:color w:val="000000"/>
                <w:lang w:eastAsia="zh-CN"/>
              </w:rPr>
            </w:pPr>
          </w:p>
        </w:tc>
        <w:tc>
          <w:tcPr>
            <w:tcW w:w="589" w:type="pct"/>
            <w:vMerge/>
            <w:shd w:val="clear" w:color="auto" w:fill="auto"/>
            <w:vAlign w:val="center"/>
          </w:tcPr>
          <w:p w14:paraId="20B0C6DA" w14:textId="77777777" w:rsidR="0040432C" w:rsidRPr="001A1013" w:rsidRDefault="0040432C" w:rsidP="006E5699">
            <w:pPr>
              <w:spacing w:after="0"/>
              <w:jc w:val="center"/>
              <w:rPr>
                <w:rFonts w:ascii="CG Times (WN)" w:hAnsi="CG Times (WN)" w:cs="CG Times (WN)"/>
                <w:color w:val="000000"/>
                <w:lang w:eastAsia="zh-CN"/>
              </w:rPr>
            </w:pPr>
          </w:p>
        </w:tc>
        <w:tc>
          <w:tcPr>
            <w:tcW w:w="513" w:type="pct"/>
            <w:vMerge/>
            <w:shd w:val="clear" w:color="auto" w:fill="auto"/>
            <w:vAlign w:val="center"/>
          </w:tcPr>
          <w:p w14:paraId="38C953B7" w14:textId="77777777" w:rsidR="0040432C" w:rsidRPr="001A1013" w:rsidRDefault="0040432C" w:rsidP="006E5699">
            <w:pPr>
              <w:spacing w:after="0"/>
              <w:jc w:val="center"/>
              <w:rPr>
                <w:rFonts w:ascii="CG Times (WN)" w:hAnsi="CG Times (WN)" w:cs="CG Times (WN)"/>
                <w:bCs/>
                <w:color w:val="000000"/>
                <w:lang w:eastAsia="zh-CN"/>
              </w:rPr>
            </w:pPr>
          </w:p>
        </w:tc>
        <w:tc>
          <w:tcPr>
            <w:tcW w:w="442" w:type="pct"/>
            <w:vMerge/>
            <w:vAlign w:val="center"/>
          </w:tcPr>
          <w:p w14:paraId="1E9D6800" w14:textId="77777777" w:rsidR="0040432C" w:rsidRDefault="0040432C" w:rsidP="006E5699">
            <w:pPr>
              <w:spacing w:after="0"/>
              <w:jc w:val="center"/>
              <w:rPr>
                <w:rFonts w:ascii="CG Times (WN)" w:hAnsi="CG Times (WN)" w:cs="CG Times (WN)"/>
                <w:color w:val="000000"/>
                <w:lang w:eastAsia="zh-CN"/>
              </w:rPr>
            </w:pPr>
          </w:p>
        </w:tc>
        <w:tc>
          <w:tcPr>
            <w:tcW w:w="442" w:type="pct"/>
            <w:vMerge/>
            <w:vAlign w:val="center"/>
          </w:tcPr>
          <w:p w14:paraId="17AB9DA5" w14:textId="77777777" w:rsidR="0040432C" w:rsidRDefault="0040432C" w:rsidP="006E5699">
            <w:pPr>
              <w:spacing w:after="0"/>
              <w:jc w:val="center"/>
              <w:rPr>
                <w:rFonts w:ascii="CG Times (WN)" w:hAnsi="CG Times (WN)" w:cs="CG Times (WN)"/>
                <w:color w:val="000000"/>
                <w:lang w:eastAsia="zh-CN"/>
              </w:rPr>
            </w:pPr>
          </w:p>
        </w:tc>
        <w:tc>
          <w:tcPr>
            <w:tcW w:w="1179" w:type="pct"/>
            <w:shd w:val="clear" w:color="auto" w:fill="auto"/>
            <w:vAlign w:val="center"/>
          </w:tcPr>
          <w:p w14:paraId="2DCB8E05" w14:textId="77777777" w:rsidR="0040432C" w:rsidRDefault="0040432C" w:rsidP="006E5699">
            <w:pPr>
              <w:spacing w:after="0"/>
              <w:jc w:val="center"/>
              <w:rPr>
                <w:rFonts w:ascii="CG Times (WN)" w:hAnsi="CG Times (WN)" w:cs="CG Times (WN)"/>
                <w:color w:val="000000"/>
                <w:lang w:eastAsia="zh-CN"/>
              </w:rPr>
            </w:pPr>
            <w:r>
              <w:rPr>
                <w:rFonts w:ascii="CG Times (WN)" w:hAnsi="CG Times (WN)" w:cs="CG Times (WN)" w:hint="eastAsia"/>
                <w:bCs/>
                <w:color w:val="000000"/>
                <w:lang w:eastAsia="zh-CN"/>
              </w:rPr>
              <w:t>U</w:t>
            </w:r>
            <w:r>
              <w:rPr>
                <w:rFonts w:ascii="CG Times (WN)" w:hAnsi="CG Times (WN)" w:cs="CG Times (WN)"/>
                <w:bCs/>
                <w:color w:val="000000"/>
                <w:lang w:eastAsia="zh-CN"/>
              </w:rPr>
              <w:t>ni-directional B</w:t>
            </w:r>
          </w:p>
        </w:tc>
        <w:tc>
          <w:tcPr>
            <w:tcW w:w="806" w:type="pct"/>
            <w:shd w:val="clear" w:color="auto" w:fill="auto"/>
            <w:vAlign w:val="center"/>
          </w:tcPr>
          <w:p w14:paraId="75142FCD" w14:textId="77777777" w:rsidR="0040432C" w:rsidRPr="009F516E" w:rsidRDefault="0040432C" w:rsidP="006E5699">
            <w:pPr>
              <w:spacing w:after="0"/>
              <w:jc w:val="center"/>
              <w:rPr>
                <w:rFonts w:ascii="CG Times (WN)" w:hAnsi="CG Times (WN)" w:cs="CG Times (WN)"/>
                <w:b/>
                <w:bCs/>
                <w:color w:val="000000"/>
                <w:lang w:eastAsia="zh-CN"/>
              </w:rPr>
            </w:pPr>
          </w:p>
        </w:tc>
      </w:tr>
      <w:tr w:rsidR="0040432C" w:rsidRPr="009F516E" w14:paraId="3D4E0C42" w14:textId="77777777" w:rsidTr="006E5699">
        <w:trPr>
          <w:trHeight w:val="555"/>
          <w:jc w:val="center"/>
        </w:trPr>
        <w:tc>
          <w:tcPr>
            <w:tcW w:w="508" w:type="pct"/>
            <w:shd w:val="clear" w:color="auto" w:fill="auto"/>
            <w:vAlign w:val="center"/>
          </w:tcPr>
          <w:p w14:paraId="5CC1D38F" w14:textId="77777777" w:rsidR="0040432C" w:rsidRDefault="0040432C" w:rsidP="006E5699">
            <w:pPr>
              <w:spacing w:after="0"/>
              <w:jc w:val="center"/>
              <w:rPr>
                <w:rFonts w:ascii="CG Times (WN)" w:hAnsi="CG Times (WN)" w:cs="CG Times (WN)"/>
                <w:bCs/>
                <w:color w:val="000000"/>
                <w:lang w:eastAsia="zh-CN"/>
              </w:rPr>
            </w:pPr>
            <w:r>
              <w:rPr>
                <w:rFonts w:ascii="CG Times (WN)" w:hAnsi="CG Times (WN)" w:cs="CG Times (WN)"/>
                <w:bCs/>
                <w:color w:val="000000"/>
                <w:lang w:eastAsia="zh-CN"/>
              </w:rPr>
              <w:lastRenderedPageBreak/>
              <w:t>12</w:t>
            </w:r>
          </w:p>
        </w:tc>
        <w:tc>
          <w:tcPr>
            <w:tcW w:w="521" w:type="pct"/>
            <w:vMerge/>
            <w:shd w:val="clear" w:color="auto" w:fill="auto"/>
            <w:vAlign w:val="center"/>
          </w:tcPr>
          <w:p w14:paraId="12DE0A4A" w14:textId="77777777" w:rsidR="0040432C" w:rsidRPr="001A1013" w:rsidRDefault="0040432C" w:rsidP="006E5699">
            <w:pPr>
              <w:spacing w:after="0"/>
              <w:jc w:val="center"/>
              <w:rPr>
                <w:rFonts w:ascii="CG Times (WN)" w:hAnsi="CG Times (WN)" w:cs="CG Times (WN)"/>
                <w:color w:val="000000"/>
                <w:lang w:eastAsia="zh-CN"/>
              </w:rPr>
            </w:pPr>
          </w:p>
        </w:tc>
        <w:tc>
          <w:tcPr>
            <w:tcW w:w="589" w:type="pct"/>
            <w:vMerge/>
            <w:shd w:val="clear" w:color="auto" w:fill="auto"/>
            <w:vAlign w:val="center"/>
          </w:tcPr>
          <w:p w14:paraId="6B3D7D97" w14:textId="77777777" w:rsidR="0040432C" w:rsidRPr="001A1013" w:rsidRDefault="0040432C" w:rsidP="006E5699">
            <w:pPr>
              <w:spacing w:after="0"/>
              <w:jc w:val="center"/>
              <w:rPr>
                <w:rFonts w:ascii="CG Times (WN)" w:hAnsi="CG Times (WN)" w:cs="CG Times (WN)"/>
                <w:color w:val="000000"/>
                <w:lang w:eastAsia="zh-CN"/>
              </w:rPr>
            </w:pPr>
          </w:p>
        </w:tc>
        <w:tc>
          <w:tcPr>
            <w:tcW w:w="513" w:type="pct"/>
            <w:vMerge/>
            <w:shd w:val="clear" w:color="auto" w:fill="auto"/>
            <w:vAlign w:val="center"/>
          </w:tcPr>
          <w:p w14:paraId="3107F95A" w14:textId="77777777" w:rsidR="0040432C" w:rsidRPr="001A1013" w:rsidRDefault="0040432C" w:rsidP="006E5699">
            <w:pPr>
              <w:spacing w:after="0"/>
              <w:jc w:val="center"/>
              <w:rPr>
                <w:rFonts w:ascii="CG Times (WN)" w:hAnsi="CG Times (WN)" w:cs="CG Times (WN)"/>
                <w:bCs/>
                <w:color w:val="000000"/>
                <w:lang w:eastAsia="zh-CN"/>
              </w:rPr>
            </w:pPr>
          </w:p>
        </w:tc>
        <w:tc>
          <w:tcPr>
            <w:tcW w:w="442" w:type="pct"/>
            <w:vMerge/>
            <w:vAlign w:val="center"/>
          </w:tcPr>
          <w:p w14:paraId="19F5AFF7" w14:textId="77777777" w:rsidR="0040432C" w:rsidRDefault="0040432C" w:rsidP="006E5699">
            <w:pPr>
              <w:spacing w:after="0"/>
              <w:jc w:val="center"/>
              <w:rPr>
                <w:rFonts w:ascii="CG Times (WN)" w:hAnsi="CG Times (WN)" w:cs="CG Times (WN)"/>
                <w:color w:val="000000"/>
                <w:lang w:eastAsia="zh-CN"/>
              </w:rPr>
            </w:pPr>
          </w:p>
        </w:tc>
        <w:tc>
          <w:tcPr>
            <w:tcW w:w="442" w:type="pct"/>
            <w:vMerge/>
            <w:vAlign w:val="center"/>
          </w:tcPr>
          <w:p w14:paraId="016C480A" w14:textId="77777777" w:rsidR="0040432C" w:rsidRDefault="0040432C" w:rsidP="006E5699">
            <w:pPr>
              <w:spacing w:after="0"/>
              <w:jc w:val="center"/>
              <w:rPr>
                <w:rFonts w:ascii="CG Times (WN)" w:hAnsi="CG Times (WN)" w:cs="CG Times (WN)"/>
                <w:color w:val="000000"/>
                <w:lang w:eastAsia="zh-CN"/>
              </w:rPr>
            </w:pPr>
          </w:p>
        </w:tc>
        <w:tc>
          <w:tcPr>
            <w:tcW w:w="1179" w:type="pct"/>
            <w:shd w:val="clear" w:color="auto" w:fill="auto"/>
            <w:vAlign w:val="center"/>
          </w:tcPr>
          <w:p w14:paraId="321448AD" w14:textId="77777777" w:rsidR="0040432C" w:rsidRDefault="0040432C" w:rsidP="006E5699">
            <w:pPr>
              <w:spacing w:after="0"/>
              <w:jc w:val="center"/>
              <w:rPr>
                <w:rFonts w:ascii="CG Times (WN)" w:hAnsi="CG Times (WN)" w:cs="CG Times (WN)"/>
                <w:color w:val="000000"/>
                <w:lang w:eastAsia="zh-CN"/>
              </w:rPr>
            </w:pPr>
            <w:r>
              <w:rPr>
                <w:rFonts w:ascii="CG Times (WN)" w:hAnsi="CG Times (WN)" w:cs="CG Times (WN)"/>
                <w:bCs/>
                <w:color w:val="000000"/>
                <w:lang w:eastAsia="zh-CN"/>
              </w:rPr>
              <w:t>Bi-directional B</w:t>
            </w:r>
          </w:p>
        </w:tc>
        <w:tc>
          <w:tcPr>
            <w:tcW w:w="806" w:type="pct"/>
            <w:shd w:val="clear" w:color="auto" w:fill="auto"/>
            <w:vAlign w:val="center"/>
          </w:tcPr>
          <w:p w14:paraId="4F34F2A9" w14:textId="77777777" w:rsidR="0040432C" w:rsidRPr="009F516E" w:rsidRDefault="0040432C" w:rsidP="006E5699">
            <w:pPr>
              <w:spacing w:after="0"/>
              <w:jc w:val="center"/>
              <w:rPr>
                <w:rFonts w:ascii="CG Times (WN)" w:hAnsi="CG Times (WN)" w:cs="CG Times (WN)"/>
                <w:b/>
                <w:bCs/>
                <w:color w:val="000000"/>
                <w:lang w:eastAsia="zh-CN"/>
              </w:rPr>
            </w:pPr>
          </w:p>
        </w:tc>
      </w:tr>
    </w:tbl>
    <w:p w14:paraId="05C5EDF1" w14:textId="77777777" w:rsidR="0040432C" w:rsidRDefault="0040432C" w:rsidP="0040432C">
      <w:pPr>
        <w:rPr>
          <w:rFonts w:hint="eastAsia"/>
          <w:lang w:eastAsia="zh-CN"/>
        </w:rPr>
      </w:pPr>
    </w:p>
    <w:p w14:paraId="48217174" w14:textId="5229C25E" w:rsidR="0040432C" w:rsidRDefault="0040432C" w:rsidP="00341C1B">
      <w:pPr>
        <w:jc w:val="both"/>
        <w:rPr>
          <w:rFonts w:hint="eastAsia"/>
          <w:b/>
          <w:lang w:eastAsia="zh-CN"/>
        </w:rPr>
      </w:pPr>
      <w:r>
        <w:rPr>
          <w:b/>
          <w:lang w:eastAsia="zh-CN"/>
        </w:rPr>
        <w:t>Observation 1: Similar performance can be achieved for Uni-directional scenario with A and B</w:t>
      </w:r>
    </w:p>
    <w:p w14:paraId="6385BEF2" w14:textId="2DA22282" w:rsidR="0040432C" w:rsidRDefault="0040432C" w:rsidP="00341C1B">
      <w:pPr>
        <w:jc w:val="both"/>
        <w:rPr>
          <w:b/>
          <w:lang w:eastAsia="zh-CN"/>
        </w:rPr>
      </w:pPr>
      <w:r>
        <w:rPr>
          <w:b/>
          <w:lang w:eastAsia="zh-CN"/>
        </w:rPr>
        <w:t xml:space="preserve">Observation 2: About 1 dB performance loss for Bi-directional compared with </w:t>
      </w:r>
      <w:r w:rsidR="009F2B52">
        <w:rPr>
          <w:b/>
          <w:lang w:eastAsia="zh-CN"/>
        </w:rPr>
        <w:t>Uni-directional</w:t>
      </w:r>
      <w:r w:rsidR="002B75E1">
        <w:rPr>
          <w:b/>
          <w:lang w:eastAsia="zh-CN"/>
        </w:rPr>
        <w:t xml:space="preserve"> scenario</w:t>
      </w:r>
    </w:p>
    <w:p w14:paraId="4012A70C" w14:textId="77777777" w:rsidR="002B75E1" w:rsidRDefault="002B75E1" w:rsidP="00341C1B">
      <w:pPr>
        <w:jc w:val="both"/>
        <w:rPr>
          <w:lang w:eastAsia="zh-CN"/>
        </w:rPr>
      </w:pPr>
    </w:p>
    <w:p w14:paraId="2CAB5E0D" w14:textId="49703EBE" w:rsidR="0044727E" w:rsidRPr="007135FE" w:rsidRDefault="001F58F6" w:rsidP="0044727E">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sz w:val="36"/>
          <w:szCs w:val="20"/>
          <w:lang w:val="en-GB" w:eastAsia="zh-CN"/>
        </w:rPr>
        <w:t>4</w:t>
      </w:r>
      <w:r w:rsidR="0044727E">
        <w:rPr>
          <w:rFonts w:ascii="Arial" w:eastAsia="宋体" w:hAnsi="Arial" w:cs="Times New Roman"/>
          <w:sz w:val="36"/>
          <w:szCs w:val="20"/>
          <w:lang w:val="en-GB"/>
        </w:rPr>
        <w:tab/>
      </w:r>
      <w:r w:rsidR="0044727E">
        <w:rPr>
          <w:rFonts w:ascii="Arial" w:eastAsia="宋体" w:hAnsi="Arial" w:cs="Times New Roman"/>
          <w:sz w:val="36"/>
          <w:szCs w:val="20"/>
          <w:lang w:val="en-GB"/>
        </w:rPr>
        <w:t>Conclusion</w:t>
      </w:r>
      <w:r w:rsidR="0044727E">
        <w:rPr>
          <w:rFonts w:ascii="Arial" w:eastAsia="宋体" w:hAnsi="Arial" w:cs="Times New Roman"/>
          <w:sz w:val="36"/>
          <w:szCs w:val="20"/>
          <w:lang w:val="en-GB"/>
        </w:rPr>
        <w:t xml:space="preserve"> </w:t>
      </w:r>
    </w:p>
    <w:p w14:paraId="611FAD31" w14:textId="62D4F01F" w:rsidR="00B90A43" w:rsidRPr="00B0632F" w:rsidRDefault="00B0632F" w:rsidP="00B90A43">
      <w:pPr>
        <w:jc w:val="both"/>
        <w:rPr>
          <w:rFonts w:hint="eastAsia"/>
          <w:lang w:eastAsia="zh-CN"/>
        </w:rPr>
      </w:pPr>
      <w:r>
        <w:rPr>
          <w:lang w:eastAsia="zh-CN"/>
        </w:rPr>
        <w:t>In this contribution, the view on the test scope and test setup for PDSCH requirement is provided.</w:t>
      </w:r>
    </w:p>
    <w:p w14:paraId="6A804BA2" w14:textId="77777777" w:rsidR="00B0632F" w:rsidRDefault="00B0632F" w:rsidP="00B0632F">
      <w:pPr>
        <w:jc w:val="both"/>
        <w:rPr>
          <w:rFonts w:hint="eastAsia"/>
          <w:b/>
          <w:lang w:eastAsia="zh-CN"/>
        </w:rPr>
      </w:pPr>
      <w:r>
        <w:rPr>
          <w:b/>
          <w:lang w:eastAsia="zh-CN"/>
        </w:rPr>
        <w:t>Observation 1: Similar performance can be achieved for Uni-directional scenario with A and B</w:t>
      </w:r>
    </w:p>
    <w:p w14:paraId="1D308C3A" w14:textId="489E3C58" w:rsidR="00B0632F" w:rsidRPr="00B0632F" w:rsidRDefault="00B0632F" w:rsidP="00B90A43">
      <w:pPr>
        <w:jc w:val="both"/>
        <w:rPr>
          <w:rFonts w:hint="eastAsia"/>
          <w:b/>
          <w:lang w:eastAsia="zh-CN"/>
        </w:rPr>
      </w:pPr>
      <w:r>
        <w:rPr>
          <w:b/>
          <w:lang w:eastAsia="zh-CN"/>
        </w:rPr>
        <w:t>Observation 2: About 1 dB performance loss for Bi-directional compared with Uni-directional</w:t>
      </w:r>
      <w:r>
        <w:rPr>
          <w:b/>
          <w:lang w:eastAsia="zh-CN"/>
        </w:rPr>
        <w:t xml:space="preserve"> scenario</w:t>
      </w:r>
    </w:p>
    <w:p w14:paraId="74B2FC34" w14:textId="77777777" w:rsidR="002B75E1" w:rsidRDefault="002B75E1" w:rsidP="002B75E1">
      <w:pPr>
        <w:jc w:val="both"/>
        <w:rPr>
          <w:b/>
          <w:lang w:eastAsia="zh-CN"/>
        </w:rPr>
      </w:pPr>
      <w:r>
        <w:rPr>
          <w:rFonts w:hint="eastAsia"/>
          <w:b/>
          <w:lang w:eastAsia="zh-CN"/>
        </w:rPr>
        <w:t>P</w:t>
      </w:r>
      <w:r>
        <w:rPr>
          <w:b/>
          <w:lang w:eastAsia="zh-CN"/>
        </w:rPr>
        <w:t xml:space="preserve">roposal 1: Define two sets of PDSCH requirement for Bi-directional scenario with two Doppler values,  </w:t>
      </w:r>
    </w:p>
    <w:p w14:paraId="1182408B" w14:textId="77777777" w:rsidR="002B75E1" w:rsidRPr="00B95A17" w:rsidRDefault="002B75E1" w:rsidP="002B75E1">
      <w:pPr>
        <w:jc w:val="both"/>
        <w:rPr>
          <w:b/>
          <w:lang w:val="en-GB" w:eastAsia="zh-CN"/>
        </w:rPr>
      </w:pPr>
      <w:r>
        <w:rPr>
          <w:b/>
          <w:lang w:val="en-GB" w:eastAsia="zh-CN"/>
        </w:rPr>
        <w:t>-</w:t>
      </w:r>
      <w:r>
        <w:rPr>
          <w:b/>
          <w:lang w:val="en-GB" w:eastAsia="zh-CN"/>
        </w:rPr>
        <w:tab/>
      </w:r>
      <w:r w:rsidRPr="00B95A17">
        <w:rPr>
          <w:b/>
          <w:lang w:val="en-GB" w:eastAsia="zh-CN"/>
        </w:rPr>
        <w:t>9</w:t>
      </w:r>
      <w:r>
        <w:rPr>
          <w:b/>
          <w:lang w:val="en-GB" w:eastAsia="zh-CN"/>
        </w:rPr>
        <w:t>722Hz</w:t>
      </w:r>
    </w:p>
    <w:p w14:paraId="4CF2CC78" w14:textId="77777777" w:rsidR="002B75E1" w:rsidRPr="009F2B52" w:rsidRDefault="002B75E1" w:rsidP="002B75E1">
      <w:pPr>
        <w:jc w:val="both"/>
        <w:rPr>
          <w:rFonts w:hint="eastAsia"/>
          <w:b/>
          <w:lang w:val="en-GB" w:eastAsia="zh-CN"/>
        </w:rPr>
      </w:pPr>
      <w:r>
        <w:rPr>
          <w:b/>
          <w:lang w:val="en-GB" w:eastAsia="zh-CN"/>
        </w:rPr>
        <w:t>-</w:t>
      </w:r>
      <w:r>
        <w:rPr>
          <w:b/>
          <w:lang w:val="en-GB" w:eastAsia="zh-CN"/>
        </w:rPr>
        <w:tab/>
      </w:r>
      <w:r w:rsidRPr="00B95A17">
        <w:rPr>
          <w:b/>
          <w:lang w:val="en-GB" w:eastAsia="zh-CN"/>
        </w:rPr>
        <w:t xml:space="preserve">7000Hz </w:t>
      </w:r>
    </w:p>
    <w:p w14:paraId="113DBAAF" w14:textId="77777777" w:rsidR="002B75E1" w:rsidRDefault="002B75E1" w:rsidP="002B75E1">
      <w:pPr>
        <w:jc w:val="both"/>
        <w:rPr>
          <w:b/>
          <w:lang w:eastAsia="zh-CN"/>
        </w:rPr>
      </w:pPr>
      <w:r>
        <w:rPr>
          <w:b/>
          <w:lang w:eastAsia="zh-CN"/>
        </w:rPr>
        <w:t xml:space="preserve">Proposal 2: Define PDSCH requirement with DPS scheme 1a and DPS scheme 1b to cover one scenario of Uni-directional RRH deployment </w:t>
      </w:r>
    </w:p>
    <w:p w14:paraId="082F8D7A" w14:textId="77777777" w:rsidR="002B75E1" w:rsidRPr="00B95A17" w:rsidRDefault="002B75E1" w:rsidP="002B75E1">
      <w:pPr>
        <w:jc w:val="both"/>
        <w:rPr>
          <w:b/>
          <w:lang w:val="en-GB" w:eastAsia="zh-CN"/>
        </w:rPr>
      </w:pPr>
      <w:r>
        <w:rPr>
          <w:b/>
          <w:lang w:val="en-GB" w:eastAsia="zh-CN"/>
        </w:rPr>
        <w:t>-</w:t>
      </w:r>
      <w:r>
        <w:rPr>
          <w:b/>
          <w:lang w:val="en-GB" w:eastAsia="zh-CN"/>
        </w:rPr>
        <w:tab/>
        <w:t>DPS scheme 1a with scenario A</w:t>
      </w:r>
    </w:p>
    <w:p w14:paraId="23533E80" w14:textId="77777777" w:rsidR="002B75E1" w:rsidRPr="00B95A17" w:rsidRDefault="002B75E1" w:rsidP="002B75E1">
      <w:pPr>
        <w:jc w:val="both"/>
        <w:rPr>
          <w:b/>
          <w:lang w:val="en-GB" w:eastAsia="zh-CN"/>
        </w:rPr>
      </w:pPr>
      <w:r>
        <w:rPr>
          <w:b/>
          <w:lang w:val="en-GB" w:eastAsia="zh-CN"/>
        </w:rPr>
        <w:t>-</w:t>
      </w:r>
      <w:r>
        <w:rPr>
          <w:b/>
          <w:lang w:val="en-GB" w:eastAsia="zh-CN"/>
        </w:rPr>
        <w:tab/>
        <w:t>DPS scheme 1b with scenario A</w:t>
      </w:r>
    </w:p>
    <w:p w14:paraId="4B918708" w14:textId="77777777" w:rsidR="002B75E1" w:rsidRDefault="002B75E1" w:rsidP="002B75E1">
      <w:pPr>
        <w:jc w:val="both"/>
        <w:rPr>
          <w:b/>
          <w:lang w:val="en-GB" w:eastAsia="zh-CN"/>
        </w:rPr>
      </w:pPr>
      <w:r>
        <w:rPr>
          <w:b/>
          <w:lang w:val="en-GB" w:eastAsia="zh-CN"/>
        </w:rPr>
        <w:t xml:space="preserve">Or </w:t>
      </w:r>
    </w:p>
    <w:p w14:paraId="28F62DE3" w14:textId="77777777" w:rsidR="002B75E1" w:rsidRPr="00B95A17" w:rsidRDefault="002B75E1" w:rsidP="002B75E1">
      <w:pPr>
        <w:jc w:val="both"/>
        <w:rPr>
          <w:b/>
          <w:lang w:val="en-GB" w:eastAsia="zh-CN"/>
        </w:rPr>
      </w:pPr>
      <w:r>
        <w:rPr>
          <w:b/>
          <w:lang w:val="en-GB" w:eastAsia="zh-CN"/>
        </w:rPr>
        <w:t>-</w:t>
      </w:r>
      <w:r>
        <w:rPr>
          <w:b/>
          <w:lang w:val="en-GB" w:eastAsia="zh-CN"/>
        </w:rPr>
        <w:tab/>
        <w:t>DPS scheme 1a with scenario A</w:t>
      </w:r>
    </w:p>
    <w:p w14:paraId="074B35E2" w14:textId="77777777" w:rsidR="002B75E1" w:rsidRPr="00B95A17" w:rsidRDefault="002B75E1" w:rsidP="002B75E1">
      <w:pPr>
        <w:jc w:val="both"/>
        <w:rPr>
          <w:b/>
          <w:lang w:val="en-GB" w:eastAsia="zh-CN"/>
        </w:rPr>
      </w:pPr>
      <w:r>
        <w:rPr>
          <w:b/>
          <w:lang w:val="en-GB" w:eastAsia="zh-CN"/>
        </w:rPr>
        <w:t>-</w:t>
      </w:r>
      <w:r>
        <w:rPr>
          <w:b/>
          <w:lang w:val="en-GB" w:eastAsia="zh-CN"/>
        </w:rPr>
        <w:tab/>
        <w:t>DPS scheme 1b with scenario B</w:t>
      </w:r>
    </w:p>
    <w:p w14:paraId="6B5EDF76" w14:textId="77777777" w:rsidR="002B75E1" w:rsidRPr="00AD2283" w:rsidRDefault="002B75E1" w:rsidP="002B75E1">
      <w:pPr>
        <w:jc w:val="both"/>
        <w:rPr>
          <w:rFonts w:hint="eastAsia"/>
          <w:b/>
          <w:lang w:val="en-GB" w:eastAsia="zh-CN"/>
        </w:rPr>
      </w:pPr>
      <w:r>
        <w:rPr>
          <w:rFonts w:hint="eastAsia"/>
          <w:b/>
          <w:lang w:val="en-GB" w:eastAsia="zh-CN"/>
        </w:rPr>
        <w:t>R</w:t>
      </w:r>
      <w:r>
        <w:rPr>
          <w:b/>
          <w:lang w:val="en-GB" w:eastAsia="zh-CN"/>
        </w:rPr>
        <w:t>euse Rel-16 applicability rule for UE test depending on UE capability, i.e, if a UE can support &gt;1 TCI state, then UE will pass scheme 1b and skipped schem1a test cases, and if a UE only support 1 TCI state, the UE need to pass scheme 1a and ship scheme 1b test cases</w:t>
      </w:r>
    </w:p>
    <w:p w14:paraId="3C7A4C6C" w14:textId="77777777" w:rsidR="002B75E1" w:rsidRDefault="002B75E1" w:rsidP="002B75E1">
      <w:pPr>
        <w:jc w:val="both"/>
        <w:rPr>
          <w:b/>
          <w:lang w:eastAsia="zh-CN"/>
        </w:rPr>
      </w:pPr>
      <w:r>
        <w:rPr>
          <w:b/>
          <w:lang w:eastAsia="zh-CN"/>
        </w:rPr>
        <w:t>Proposal 3: Only Define PDSCH requirement with DPS scheme 1a for Bi-directional RRH deployment in scenario B.</w:t>
      </w:r>
    </w:p>
    <w:p w14:paraId="419C6D35" w14:textId="6F12E1CB" w:rsidR="00B0632F" w:rsidRDefault="00B0632F" w:rsidP="00B0632F">
      <w:pPr>
        <w:jc w:val="both"/>
        <w:rPr>
          <w:b/>
          <w:lang w:eastAsia="zh-CN"/>
        </w:rPr>
      </w:pPr>
      <w:r>
        <w:rPr>
          <w:rFonts w:hint="eastAsia"/>
          <w:b/>
          <w:lang w:eastAsia="zh-CN"/>
        </w:rPr>
        <w:t>P</w:t>
      </w:r>
      <w:r>
        <w:rPr>
          <w:b/>
          <w:lang w:eastAsia="zh-CN"/>
        </w:rPr>
        <w:t>roposal 4:  Configure 2 SSB</w:t>
      </w:r>
      <w:r>
        <w:rPr>
          <w:b/>
          <w:lang w:eastAsia="zh-CN"/>
        </w:rPr>
        <w:t>s</w:t>
      </w:r>
      <w:r>
        <w:rPr>
          <w:b/>
          <w:lang w:eastAsia="zh-CN"/>
        </w:rPr>
        <w:t xml:space="preserve"> association 2 CSI-RS resource set</w:t>
      </w:r>
      <w:r>
        <w:rPr>
          <w:b/>
          <w:lang w:eastAsia="zh-CN"/>
        </w:rPr>
        <w:t>s</w:t>
      </w:r>
      <w:r>
        <w:rPr>
          <w:b/>
          <w:lang w:eastAsia="zh-CN"/>
        </w:rPr>
        <w:t xml:space="preserve"> for PDSCH requirement, where SSB # (k mod 2)</w:t>
      </w:r>
      <w:r w:rsidRPr="006C185B">
        <w:rPr>
          <w:b/>
          <w:lang w:eastAsia="zh-CN"/>
        </w:rPr>
        <w:t>, CSI-RS (for tracking)</w:t>
      </w:r>
      <w:r>
        <w:rPr>
          <w:b/>
          <w:lang w:eastAsia="zh-CN"/>
        </w:rPr>
        <w:t xml:space="preserve"> resource set # ((k mod 2) + 1)</w:t>
      </w:r>
      <w:r w:rsidRPr="006C185B">
        <w:rPr>
          <w:b/>
          <w:lang w:eastAsia="zh-CN"/>
        </w:rPr>
        <w:t xml:space="preserve">, CSI-RS (for CSI acquisition) resource set # ((k mod 2) + 3) and CSI-RS (for beam refinement) resource set # ((k mod 2)+5) are transmitted by kth </w:t>
      </w:r>
      <w:r>
        <w:rPr>
          <w:b/>
          <w:lang w:eastAsia="zh-CN"/>
        </w:rPr>
        <w:t xml:space="preserve">RRH, </w:t>
      </w:r>
    </w:p>
    <w:p w14:paraId="29165496" w14:textId="77777777" w:rsidR="00B0632F" w:rsidRDefault="00B0632F" w:rsidP="00B0632F">
      <w:pPr>
        <w:jc w:val="both"/>
        <w:rPr>
          <w:b/>
          <w:lang w:eastAsia="zh-CN"/>
        </w:rPr>
      </w:pPr>
      <w:r>
        <w:rPr>
          <w:b/>
          <w:lang w:eastAsia="zh-CN"/>
        </w:rPr>
        <w:t>Configure the same period for SSB and TRS as 20ms</w:t>
      </w:r>
    </w:p>
    <w:p w14:paraId="58B7B929" w14:textId="77777777" w:rsidR="00B0632F" w:rsidRDefault="00B0632F" w:rsidP="00B0632F">
      <w:pPr>
        <w:jc w:val="both"/>
        <w:rPr>
          <w:b/>
          <w:lang w:val="en-GB" w:eastAsia="zh-CN"/>
        </w:rPr>
      </w:pPr>
      <w:r>
        <w:rPr>
          <w:b/>
          <w:lang w:val="en-GB" w:eastAsia="zh-CN"/>
        </w:rPr>
        <w:t>-</w:t>
      </w:r>
      <w:r>
        <w:rPr>
          <w:b/>
          <w:lang w:val="en-GB" w:eastAsia="zh-CN"/>
        </w:rPr>
        <w:tab/>
      </w:r>
      <w:r w:rsidRPr="00B90A43">
        <w:rPr>
          <w:b/>
          <w:lang w:val="en-GB" w:eastAsia="zh-CN"/>
        </w:rPr>
        <w:t>SSB position in burst</w:t>
      </w:r>
      <w:r>
        <w:rPr>
          <w:b/>
          <w:lang w:val="en-GB" w:eastAsia="zh-CN"/>
        </w:rPr>
        <w:t>: 1</w:t>
      </w:r>
    </w:p>
    <w:p w14:paraId="55A9A7EF" w14:textId="2AD3E72F" w:rsidR="002B75E1" w:rsidRPr="00B0632F" w:rsidRDefault="00B0632F" w:rsidP="00B90A43">
      <w:pPr>
        <w:jc w:val="both"/>
        <w:rPr>
          <w:rFonts w:hint="eastAsia"/>
          <w:b/>
          <w:lang w:val="en-GB" w:eastAsia="zh-CN"/>
        </w:rPr>
      </w:pPr>
      <w:r>
        <w:rPr>
          <w:b/>
          <w:lang w:val="en-GB" w:eastAsia="zh-CN"/>
        </w:rPr>
        <w:t>-</w:t>
      </w:r>
      <w:r>
        <w:rPr>
          <w:b/>
          <w:lang w:val="en-GB" w:eastAsia="zh-CN"/>
        </w:rPr>
        <w:tab/>
        <w:t xml:space="preserve">CRS-RS offset: 2 for </w:t>
      </w:r>
      <w:r w:rsidRPr="00B90A43">
        <w:rPr>
          <w:b/>
          <w:lang w:val="en-GB" w:eastAsia="zh-CN"/>
        </w:rPr>
        <w:t xml:space="preserve">CSI-RS resource 1 and 2, 3 for CSI-RS resource </w:t>
      </w:r>
      <w:r>
        <w:rPr>
          <w:b/>
          <w:lang w:val="en-GB" w:eastAsia="zh-CN"/>
        </w:rPr>
        <w:t>3 and 4</w:t>
      </w:r>
    </w:p>
    <w:p w14:paraId="53FCF871" w14:textId="77777777" w:rsidR="00B0632F" w:rsidRDefault="00B0632F" w:rsidP="00B0632F">
      <w:pPr>
        <w:jc w:val="both"/>
        <w:rPr>
          <w:rFonts w:hint="eastAsia"/>
          <w:b/>
          <w:lang w:eastAsia="zh-CN"/>
        </w:rPr>
      </w:pPr>
      <w:r>
        <w:rPr>
          <w:rFonts w:hint="eastAsia"/>
          <w:b/>
          <w:lang w:eastAsia="zh-CN"/>
        </w:rPr>
        <w:t>Proposal</w:t>
      </w:r>
      <w:r w:rsidRPr="00581304">
        <w:rPr>
          <w:b/>
        </w:rPr>
        <w:t xml:space="preserve"> </w:t>
      </w:r>
      <w:r>
        <w:rPr>
          <w:b/>
          <w:lang w:eastAsia="zh-CN"/>
        </w:rPr>
        <w:t>5</w:t>
      </w:r>
      <w:r>
        <w:rPr>
          <w:rFonts w:hint="eastAsia"/>
          <w:b/>
          <w:lang w:eastAsia="zh-CN"/>
        </w:rPr>
        <w:t xml:space="preserve">: </w:t>
      </w:r>
      <w:r>
        <w:rPr>
          <w:b/>
          <w:lang w:eastAsia="zh-CN"/>
        </w:rPr>
        <w:t xml:space="preserve"> Choose MCS 17 with rank2 PDSCH requirement as starting point.</w:t>
      </w:r>
    </w:p>
    <w:p w14:paraId="506F32B4" w14:textId="77777777" w:rsidR="00B0632F" w:rsidRDefault="00B0632F" w:rsidP="00B0632F">
      <w:pPr>
        <w:jc w:val="both"/>
        <w:rPr>
          <w:b/>
          <w:lang w:eastAsia="zh-CN"/>
        </w:rPr>
      </w:pPr>
      <w:r>
        <w:rPr>
          <w:rFonts w:hint="eastAsia"/>
          <w:b/>
          <w:lang w:eastAsia="zh-CN"/>
        </w:rPr>
        <w:t>Proposal</w:t>
      </w:r>
      <w:r w:rsidRPr="00581304">
        <w:rPr>
          <w:b/>
        </w:rPr>
        <w:t xml:space="preserve"> </w:t>
      </w:r>
      <w:r>
        <w:rPr>
          <w:b/>
          <w:lang w:eastAsia="zh-CN"/>
        </w:rPr>
        <w:t>6</w:t>
      </w:r>
      <w:r>
        <w:rPr>
          <w:rFonts w:hint="eastAsia"/>
          <w:b/>
          <w:lang w:eastAsia="zh-CN"/>
        </w:rPr>
        <w:t>:</w:t>
      </w:r>
      <w:r>
        <w:rPr>
          <w:b/>
          <w:lang w:eastAsia="zh-CN"/>
        </w:rPr>
        <w:t xml:space="preserve"> Scheduled PDSCH in TDD special slots as baseline</w:t>
      </w:r>
    </w:p>
    <w:p w14:paraId="689C4D6B" w14:textId="77777777" w:rsidR="002B75E1" w:rsidRPr="00B0632F" w:rsidRDefault="002B75E1" w:rsidP="00B90A43">
      <w:pPr>
        <w:jc w:val="both"/>
        <w:rPr>
          <w:rFonts w:hint="eastAsia"/>
          <w:b/>
          <w:lang w:eastAsia="zh-CN"/>
        </w:rPr>
      </w:pPr>
    </w:p>
    <w:p w14:paraId="0F7F4095" w14:textId="77777777" w:rsidR="00B90A43" w:rsidRPr="00B90A43" w:rsidRDefault="00B90A43" w:rsidP="00B90A43">
      <w:pPr>
        <w:jc w:val="both"/>
        <w:rPr>
          <w:b/>
          <w:lang w:eastAsia="zh-CN"/>
        </w:rPr>
      </w:pPr>
    </w:p>
    <w:p w14:paraId="359765BF" w14:textId="77777777" w:rsidR="007135FE" w:rsidRDefault="007135FE" w:rsidP="003E1CA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0A897909" w14:textId="0966D103" w:rsidR="00F57074" w:rsidRPr="00915D1A" w:rsidRDefault="00915D1A" w:rsidP="003E1CAF">
      <w:pPr>
        <w:pStyle w:val="Reference"/>
      </w:pPr>
      <w:r>
        <w:t>R4</w:t>
      </w:r>
      <w:r w:rsidR="00F57074" w:rsidRPr="00915D1A">
        <w:rPr>
          <w:rFonts w:hint="eastAsia"/>
        </w:rPr>
        <w:t>-</w:t>
      </w:r>
      <w:r w:rsidR="00AF503D">
        <w:t>2108637</w:t>
      </w:r>
      <w:r>
        <w:rPr>
          <w:rFonts w:hint="eastAsia"/>
        </w:rPr>
        <w:t>,</w:t>
      </w:r>
      <w:r w:rsidR="00AF503D">
        <w:t xml:space="preserve"> WF on FR2 HST demodulation, Samsung</w:t>
      </w:r>
    </w:p>
    <w:p w14:paraId="0C271BFE" w14:textId="151D01FA" w:rsidR="007E176D" w:rsidRDefault="007E176D" w:rsidP="003E1CAF">
      <w:pPr>
        <w:jc w:val="both"/>
        <w:rPr>
          <w:lang w:val="en-GB" w:eastAsia="zh-CN"/>
        </w:rPr>
      </w:pPr>
    </w:p>
    <w:sectPr w:rsidR="007E176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C9F224" w14:textId="77777777" w:rsidR="00997225" w:rsidRDefault="00997225" w:rsidP="00EA0BFA">
      <w:pPr>
        <w:spacing w:after="0" w:line="240" w:lineRule="auto"/>
      </w:pPr>
      <w:r>
        <w:separator/>
      </w:r>
    </w:p>
  </w:endnote>
  <w:endnote w:type="continuationSeparator" w:id="0">
    <w:p w14:paraId="18BA0509" w14:textId="77777777" w:rsidR="00997225" w:rsidRDefault="00997225"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A021B8" w14:textId="77777777" w:rsidR="00997225" w:rsidRDefault="00997225" w:rsidP="00EA0BFA">
      <w:pPr>
        <w:spacing w:after="0" w:line="240" w:lineRule="auto"/>
      </w:pPr>
      <w:r>
        <w:separator/>
      </w:r>
    </w:p>
  </w:footnote>
  <w:footnote w:type="continuationSeparator" w:id="0">
    <w:p w14:paraId="6732100F" w14:textId="77777777" w:rsidR="00997225" w:rsidRDefault="00997225" w:rsidP="00EA0B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0" type="#_x0000_t75" style="width:26.8pt;height:23.1pt" o:bullet="t">
        <v:imagedata r:id="rId1" o:title="artC0B6"/>
      </v:shape>
    </w:pict>
  </w:numPicBullet>
  <w:abstractNum w:abstractNumId="0" w15:restartNumberingAfterBreak="0">
    <w:nsid w:val="06AD5C04"/>
    <w:multiLevelType w:val="hybridMultilevel"/>
    <w:tmpl w:val="9CAE44F8"/>
    <w:lvl w:ilvl="0" w:tplc="3058E7D0">
      <w:start w:val="1"/>
      <w:numFmt w:val="bullet"/>
      <w:lvlText w:val="o"/>
      <w:lvlJc w:val="left"/>
      <w:pPr>
        <w:tabs>
          <w:tab w:val="num" w:pos="720"/>
        </w:tabs>
        <w:ind w:left="720" w:hanging="360"/>
      </w:pPr>
      <w:rPr>
        <w:rFonts w:ascii="Courier New" w:hAnsi="Courier New" w:hint="default"/>
      </w:rPr>
    </w:lvl>
    <w:lvl w:ilvl="1" w:tplc="C5AE461C">
      <w:start w:val="1"/>
      <w:numFmt w:val="bullet"/>
      <w:lvlText w:val="o"/>
      <w:lvlJc w:val="left"/>
      <w:pPr>
        <w:tabs>
          <w:tab w:val="num" w:pos="1440"/>
        </w:tabs>
        <w:ind w:left="1440" w:hanging="360"/>
      </w:pPr>
      <w:rPr>
        <w:rFonts w:ascii="Courier New" w:hAnsi="Courier New" w:hint="default"/>
      </w:rPr>
    </w:lvl>
    <w:lvl w:ilvl="2" w:tplc="F49A6C68" w:tentative="1">
      <w:start w:val="1"/>
      <w:numFmt w:val="bullet"/>
      <w:lvlText w:val="o"/>
      <w:lvlJc w:val="left"/>
      <w:pPr>
        <w:tabs>
          <w:tab w:val="num" w:pos="2160"/>
        </w:tabs>
        <w:ind w:left="2160" w:hanging="360"/>
      </w:pPr>
      <w:rPr>
        <w:rFonts w:ascii="Courier New" w:hAnsi="Courier New" w:hint="default"/>
      </w:rPr>
    </w:lvl>
    <w:lvl w:ilvl="3" w:tplc="5AD8A65A" w:tentative="1">
      <w:start w:val="1"/>
      <w:numFmt w:val="bullet"/>
      <w:lvlText w:val="o"/>
      <w:lvlJc w:val="left"/>
      <w:pPr>
        <w:tabs>
          <w:tab w:val="num" w:pos="2880"/>
        </w:tabs>
        <w:ind w:left="2880" w:hanging="360"/>
      </w:pPr>
      <w:rPr>
        <w:rFonts w:ascii="Courier New" w:hAnsi="Courier New" w:hint="default"/>
      </w:rPr>
    </w:lvl>
    <w:lvl w:ilvl="4" w:tplc="696EF828" w:tentative="1">
      <w:start w:val="1"/>
      <w:numFmt w:val="bullet"/>
      <w:lvlText w:val="o"/>
      <w:lvlJc w:val="left"/>
      <w:pPr>
        <w:tabs>
          <w:tab w:val="num" w:pos="3600"/>
        </w:tabs>
        <w:ind w:left="3600" w:hanging="360"/>
      </w:pPr>
      <w:rPr>
        <w:rFonts w:ascii="Courier New" w:hAnsi="Courier New" w:hint="default"/>
      </w:rPr>
    </w:lvl>
    <w:lvl w:ilvl="5" w:tplc="C8609846" w:tentative="1">
      <w:start w:val="1"/>
      <w:numFmt w:val="bullet"/>
      <w:lvlText w:val="o"/>
      <w:lvlJc w:val="left"/>
      <w:pPr>
        <w:tabs>
          <w:tab w:val="num" w:pos="4320"/>
        </w:tabs>
        <w:ind w:left="4320" w:hanging="360"/>
      </w:pPr>
      <w:rPr>
        <w:rFonts w:ascii="Courier New" w:hAnsi="Courier New" w:hint="default"/>
      </w:rPr>
    </w:lvl>
    <w:lvl w:ilvl="6" w:tplc="53D234E8" w:tentative="1">
      <w:start w:val="1"/>
      <w:numFmt w:val="bullet"/>
      <w:lvlText w:val="o"/>
      <w:lvlJc w:val="left"/>
      <w:pPr>
        <w:tabs>
          <w:tab w:val="num" w:pos="5040"/>
        </w:tabs>
        <w:ind w:left="5040" w:hanging="360"/>
      </w:pPr>
      <w:rPr>
        <w:rFonts w:ascii="Courier New" w:hAnsi="Courier New" w:hint="default"/>
      </w:rPr>
    </w:lvl>
    <w:lvl w:ilvl="7" w:tplc="2D383266" w:tentative="1">
      <w:start w:val="1"/>
      <w:numFmt w:val="bullet"/>
      <w:lvlText w:val="o"/>
      <w:lvlJc w:val="left"/>
      <w:pPr>
        <w:tabs>
          <w:tab w:val="num" w:pos="5760"/>
        </w:tabs>
        <w:ind w:left="5760" w:hanging="360"/>
      </w:pPr>
      <w:rPr>
        <w:rFonts w:ascii="Courier New" w:hAnsi="Courier New" w:hint="default"/>
      </w:rPr>
    </w:lvl>
    <w:lvl w:ilvl="8" w:tplc="E6C0CF6C" w:tentative="1">
      <w:start w:val="1"/>
      <w:numFmt w:val="bullet"/>
      <w:lvlText w:val="o"/>
      <w:lvlJc w:val="left"/>
      <w:pPr>
        <w:tabs>
          <w:tab w:val="num" w:pos="6480"/>
        </w:tabs>
        <w:ind w:left="6480" w:hanging="360"/>
      </w:pPr>
      <w:rPr>
        <w:rFonts w:ascii="Courier New" w:hAnsi="Courier New" w:hint="default"/>
      </w:rPr>
    </w:lvl>
  </w:abstractNum>
  <w:abstractNum w:abstractNumId="1" w15:restartNumberingAfterBreak="0">
    <w:nsid w:val="13A131C1"/>
    <w:multiLevelType w:val="hybridMultilevel"/>
    <w:tmpl w:val="D7880300"/>
    <w:lvl w:ilvl="0" w:tplc="5D785F96">
      <w:start w:val="1"/>
      <w:numFmt w:val="bullet"/>
      <w:lvlText w:val="o"/>
      <w:lvlJc w:val="left"/>
      <w:pPr>
        <w:tabs>
          <w:tab w:val="num" w:pos="720"/>
        </w:tabs>
        <w:ind w:left="720" w:hanging="360"/>
      </w:pPr>
      <w:rPr>
        <w:rFonts w:ascii="Courier New" w:hAnsi="Courier New" w:hint="default"/>
      </w:rPr>
    </w:lvl>
    <w:lvl w:ilvl="1" w:tplc="77568E4A" w:tentative="1">
      <w:start w:val="1"/>
      <w:numFmt w:val="bullet"/>
      <w:lvlText w:val="o"/>
      <w:lvlJc w:val="left"/>
      <w:pPr>
        <w:tabs>
          <w:tab w:val="num" w:pos="1440"/>
        </w:tabs>
        <w:ind w:left="1440" w:hanging="360"/>
      </w:pPr>
      <w:rPr>
        <w:rFonts w:ascii="Courier New" w:hAnsi="Courier New" w:hint="default"/>
      </w:rPr>
    </w:lvl>
    <w:lvl w:ilvl="2" w:tplc="1DC8DFAA">
      <w:start w:val="1"/>
      <w:numFmt w:val="bullet"/>
      <w:lvlText w:val="o"/>
      <w:lvlJc w:val="left"/>
      <w:pPr>
        <w:tabs>
          <w:tab w:val="num" w:pos="2160"/>
        </w:tabs>
        <w:ind w:left="2160" w:hanging="360"/>
      </w:pPr>
      <w:rPr>
        <w:rFonts w:ascii="Courier New" w:hAnsi="Courier New" w:hint="default"/>
      </w:rPr>
    </w:lvl>
    <w:lvl w:ilvl="3" w:tplc="12B4E56C" w:tentative="1">
      <w:start w:val="1"/>
      <w:numFmt w:val="bullet"/>
      <w:lvlText w:val="o"/>
      <w:lvlJc w:val="left"/>
      <w:pPr>
        <w:tabs>
          <w:tab w:val="num" w:pos="2880"/>
        </w:tabs>
        <w:ind w:left="2880" w:hanging="360"/>
      </w:pPr>
      <w:rPr>
        <w:rFonts w:ascii="Courier New" w:hAnsi="Courier New" w:hint="default"/>
      </w:rPr>
    </w:lvl>
    <w:lvl w:ilvl="4" w:tplc="F56E0F46" w:tentative="1">
      <w:start w:val="1"/>
      <w:numFmt w:val="bullet"/>
      <w:lvlText w:val="o"/>
      <w:lvlJc w:val="left"/>
      <w:pPr>
        <w:tabs>
          <w:tab w:val="num" w:pos="3600"/>
        </w:tabs>
        <w:ind w:left="3600" w:hanging="360"/>
      </w:pPr>
      <w:rPr>
        <w:rFonts w:ascii="Courier New" w:hAnsi="Courier New" w:hint="default"/>
      </w:rPr>
    </w:lvl>
    <w:lvl w:ilvl="5" w:tplc="4150FD42" w:tentative="1">
      <w:start w:val="1"/>
      <w:numFmt w:val="bullet"/>
      <w:lvlText w:val="o"/>
      <w:lvlJc w:val="left"/>
      <w:pPr>
        <w:tabs>
          <w:tab w:val="num" w:pos="4320"/>
        </w:tabs>
        <w:ind w:left="4320" w:hanging="360"/>
      </w:pPr>
      <w:rPr>
        <w:rFonts w:ascii="Courier New" w:hAnsi="Courier New" w:hint="default"/>
      </w:rPr>
    </w:lvl>
    <w:lvl w:ilvl="6" w:tplc="93CA586E" w:tentative="1">
      <w:start w:val="1"/>
      <w:numFmt w:val="bullet"/>
      <w:lvlText w:val="o"/>
      <w:lvlJc w:val="left"/>
      <w:pPr>
        <w:tabs>
          <w:tab w:val="num" w:pos="5040"/>
        </w:tabs>
        <w:ind w:left="5040" w:hanging="360"/>
      </w:pPr>
      <w:rPr>
        <w:rFonts w:ascii="Courier New" w:hAnsi="Courier New" w:hint="default"/>
      </w:rPr>
    </w:lvl>
    <w:lvl w:ilvl="7" w:tplc="FE56DB4A" w:tentative="1">
      <w:start w:val="1"/>
      <w:numFmt w:val="bullet"/>
      <w:lvlText w:val="o"/>
      <w:lvlJc w:val="left"/>
      <w:pPr>
        <w:tabs>
          <w:tab w:val="num" w:pos="5760"/>
        </w:tabs>
        <w:ind w:left="5760" w:hanging="360"/>
      </w:pPr>
      <w:rPr>
        <w:rFonts w:ascii="Courier New" w:hAnsi="Courier New" w:hint="default"/>
      </w:rPr>
    </w:lvl>
    <w:lvl w:ilvl="8" w:tplc="467A0394"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18C9098B"/>
    <w:multiLevelType w:val="hybridMultilevel"/>
    <w:tmpl w:val="634E2600"/>
    <w:lvl w:ilvl="0" w:tplc="38626082">
      <w:start w:val="2"/>
      <w:numFmt w:val="bullet"/>
      <w:lvlText w:val="-"/>
      <w:lvlJc w:val="left"/>
      <w:pPr>
        <w:ind w:left="920" w:hanging="420"/>
      </w:pPr>
      <w:rPr>
        <w:rFonts w:ascii="Calibri" w:eastAsia="Malgun Gothic" w:hAnsi="Calibri" w:cs="Times New Roman" w:hint="default"/>
      </w:rPr>
    </w:lvl>
    <w:lvl w:ilvl="1" w:tplc="04090003">
      <w:start w:val="1"/>
      <w:numFmt w:val="bullet"/>
      <w:lvlText w:val=""/>
      <w:lvlJc w:val="left"/>
      <w:pPr>
        <w:ind w:left="1340" w:hanging="420"/>
      </w:pPr>
      <w:rPr>
        <w:rFonts w:ascii="Wingdings" w:hAnsi="Wingdings" w:hint="default"/>
      </w:rPr>
    </w:lvl>
    <w:lvl w:ilvl="2" w:tplc="04090005">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3" w15:restartNumberingAfterBreak="0">
    <w:nsid w:val="19B01947"/>
    <w:multiLevelType w:val="hybridMultilevel"/>
    <w:tmpl w:val="D5BC42C0"/>
    <w:lvl w:ilvl="0" w:tplc="37900D2A">
      <w:start w:val="1"/>
      <w:numFmt w:val="bullet"/>
      <w:lvlText w:val="o"/>
      <w:lvlJc w:val="left"/>
      <w:pPr>
        <w:tabs>
          <w:tab w:val="num" w:pos="720"/>
        </w:tabs>
        <w:ind w:left="720" w:hanging="360"/>
      </w:pPr>
      <w:rPr>
        <w:rFonts w:ascii="Courier New" w:hAnsi="Courier New" w:hint="default"/>
      </w:rPr>
    </w:lvl>
    <w:lvl w:ilvl="1" w:tplc="5936DC76" w:tentative="1">
      <w:start w:val="1"/>
      <w:numFmt w:val="bullet"/>
      <w:lvlText w:val="o"/>
      <w:lvlJc w:val="left"/>
      <w:pPr>
        <w:tabs>
          <w:tab w:val="num" w:pos="1440"/>
        </w:tabs>
        <w:ind w:left="1440" w:hanging="360"/>
      </w:pPr>
      <w:rPr>
        <w:rFonts w:ascii="Courier New" w:hAnsi="Courier New" w:hint="default"/>
      </w:rPr>
    </w:lvl>
    <w:lvl w:ilvl="2" w:tplc="5F88502A">
      <w:start w:val="1"/>
      <w:numFmt w:val="bullet"/>
      <w:lvlText w:val="o"/>
      <w:lvlJc w:val="left"/>
      <w:pPr>
        <w:tabs>
          <w:tab w:val="num" w:pos="2160"/>
        </w:tabs>
        <w:ind w:left="2160" w:hanging="360"/>
      </w:pPr>
      <w:rPr>
        <w:rFonts w:ascii="Courier New" w:hAnsi="Courier New" w:hint="default"/>
      </w:rPr>
    </w:lvl>
    <w:lvl w:ilvl="3" w:tplc="C6900772" w:tentative="1">
      <w:start w:val="1"/>
      <w:numFmt w:val="bullet"/>
      <w:lvlText w:val="o"/>
      <w:lvlJc w:val="left"/>
      <w:pPr>
        <w:tabs>
          <w:tab w:val="num" w:pos="2880"/>
        </w:tabs>
        <w:ind w:left="2880" w:hanging="360"/>
      </w:pPr>
      <w:rPr>
        <w:rFonts w:ascii="Courier New" w:hAnsi="Courier New" w:hint="default"/>
      </w:rPr>
    </w:lvl>
    <w:lvl w:ilvl="4" w:tplc="E476360C" w:tentative="1">
      <w:start w:val="1"/>
      <w:numFmt w:val="bullet"/>
      <w:lvlText w:val="o"/>
      <w:lvlJc w:val="left"/>
      <w:pPr>
        <w:tabs>
          <w:tab w:val="num" w:pos="3600"/>
        </w:tabs>
        <w:ind w:left="3600" w:hanging="360"/>
      </w:pPr>
      <w:rPr>
        <w:rFonts w:ascii="Courier New" w:hAnsi="Courier New" w:hint="default"/>
      </w:rPr>
    </w:lvl>
    <w:lvl w:ilvl="5" w:tplc="EEE469BE" w:tentative="1">
      <w:start w:val="1"/>
      <w:numFmt w:val="bullet"/>
      <w:lvlText w:val="o"/>
      <w:lvlJc w:val="left"/>
      <w:pPr>
        <w:tabs>
          <w:tab w:val="num" w:pos="4320"/>
        </w:tabs>
        <w:ind w:left="4320" w:hanging="360"/>
      </w:pPr>
      <w:rPr>
        <w:rFonts w:ascii="Courier New" w:hAnsi="Courier New" w:hint="default"/>
      </w:rPr>
    </w:lvl>
    <w:lvl w:ilvl="6" w:tplc="10FAB3C4" w:tentative="1">
      <w:start w:val="1"/>
      <w:numFmt w:val="bullet"/>
      <w:lvlText w:val="o"/>
      <w:lvlJc w:val="left"/>
      <w:pPr>
        <w:tabs>
          <w:tab w:val="num" w:pos="5040"/>
        </w:tabs>
        <w:ind w:left="5040" w:hanging="360"/>
      </w:pPr>
      <w:rPr>
        <w:rFonts w:ascii="Courier New" w:hAnsi="Courier New" w:hint="default"/>
      </w:rPr>
    </w:lvl>
    <w:lvl w:ilvl="7" w:tplc="F0CEAC7C" w:tentative="1">
      <w:start w:val="1"/>
      <w:numFmt w:val="bullet"/>
      <w:lvlText w:val="o"/>
      <w:lvlJc w:val="left"/>
      <w:pPr>
        <w:tabs>
          <w:tab w:val="num" w:pos="5760"/>
        </w:tabs>
        <w:ind w:left="5760" w:hanging="360"/>
      </w:pPr>
      <w:rPr>
        <w:rFonts w:ascii="Courier New" w:hAnsi="Courier New" w:hint="default"/>
      </w:rPr>
    </w:lvl>
    <w:lvl w:ilvl="8" w:tplc="A0C2BF44"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1C0B7DC9"/>
    <w:multiLevelType w:val="hybridMultilevel"/>
    <w:tmpl w:val="BAEA1A02"/>
    <w:lvl w:ilvl="0" w:tplc="475E36EE">
      <w:start w:val="1"/>
      <w:numFmt w:val="bullet"/>
      <w:lvlText w:val="o"/>
      <w:lvlJc w:val="left"/>
      <w:pPr>
        <w:tabs>
          <w:tab w:val="num" w:pos="720"/>
        </w:tabs>
        <w:ind w:left="720" w:hanging="360"/>
      </w:pPr>
      <w:rPr>
        <w:rFonts w:ascii="Courier New" w:hAnsi="Courier New" w:hint="default"/>
      </w:rPr>
    </w:lvl>
    <w:lvl w:ilvl="1" w:tplc="C26C4CAC" w:tentative="1">
      <w:start w:val="1"/>
      <w:numFmt w:val="bullet"/>
      <w:lvlText w:val="o"/>
      <w:lvlJc w:val="left"/>
      <w:pPr>
        <w:tabs>
          <w:tab w:val="num" w:pos="1440"/>
        </w:tabs>
        <w:ind w:left="1440" w:hanging="360"/>
      </w:pPr>
      <w:rPr>
        <w:rFonts w:ascii="Courier New" w:hAnsi="Courier New" w:hint="default"/>
      </w:rPr>
    </w:lvl>
    <w:lvl w:ilvl="2" w:tplc="E7D20E74">
      <w:start w:val="1"/>
      <w:numFmt w:val="bullet"/>
      <w:lvlText w:val="o"/>
      <w:lvlJc w:val="left"/>
      <w:pPr>
        <w:tabs>
          <w:tab w:val="num" w:pos="2160"/>
        </w:tabs>
        <w:ind w:left="2160" w:hanging="360"/>
      </w:pPr>
      <w:rPr>
        <w:rFonts w:ascii="Courier New" w:hAnsi="Courier New" w:hint="default"/>
      </w:rPr>
    </w:lvl>
    <w:lvl w:ilvl="3" w:tplc="D932DC58" w:tentative="1">
      <w:start w:val="1"/>
      <w:numFmt w:val="bullet"/>
      <w:lvlText w:val="o"/>
      <w:lvlJc w:val="left"/>
      <w:pPr>
        <w:tabs>
          <w:tab w:val="num" w:pos="2880"/>
        </w:tabs>
        <w:ind w:left="2880" w:hanging="360"/>
      </w:pPr>
      <w:rPr>
        <w:rFonts w:ascii="Courier New" w:hAnsi="Courier New" w:hint="default"/>
      </w:rPr>
    </w:lvl>
    <w:lvl w:ilvl="4" w:tplc="C2F610F6" w:tentative="1">
      <w:start w:val="1"/>
      <w:numFmt w:val="bullet"/>
      <w:lvlText w:val="o"/>
      <w:lvlJc w:val="left"/>
      <w:pPr>
        <w:tabs>
          <w:tab w:val="num" w:pos="3600"/>
        </w:tabs>
        <w:ind w:left="3600" w:hanging="360"/>
      </w:pPr>
      <w:rPr>
        <w:rFonts w:ascii="Courier New" w:hAnsi="Courier New" w:hint="default"/>
      </w:rPr>
    </w:lvl>
    <w:lvl w:ilvl="5" w:tplc="31EE0388" w:tentative="1">
      <w:start w:val="1"/>
      <w:numFmt w:val="bullet"/>
      <w:lvlText w:val="o"/>
      <w:lvlJc w:val="left"/>
      <w:pPr>
        <w:tabs>
          <w:tab w:val="num" w:pos="4320"/>
        </w:tabs>
        <w:ind w:left="4320" w:hanging="360"/>
      </w:pPr>
      <w:rPr>
        <w:rFonts w:ascii="Courier New" w:hAnsi="Courier New" w:hint="default"/>
      </w:rPr>
    </w:lvl>
    <w:lvl w:ilvl="6" w:tplc="DF10E556" w:tentative="1">
      <w:start w:val="1"/>
      <w:numFmt w:val="bullet"/>
      <w:lvlText w:val="o"/>
      <w:lvlJc w:val="left"/>
      <w:pPr>
        <w:tabs>
          <w:tab w:val="num" w:pos="5040"/>
        </w:tabs>
        <w:ind w:left="5040" w:hanging="360"/>
      </w:pPr>
      <w:rPr>
        <w:rFonts w:ascii="Courier New" w:hAnsi="Courier New" w:hint="default"/>
      </w:rPr>
    </w:lvl>
    <w:lvl w:ilvl="7" w:tplc="D7B4B5F6" w:tentative="1">
      <w:start w:val="1"/>
      <w:numFmt w:val="bullet"/>
      <w:lvlText w:val="o"/>
      <w:lvlJc w:val="left"/>
      <w:pPr>
        <w:tabs>
          <w:tab w:val="num" w:pos="5760"/>
        </w:tabs>
        <w:ind w:left="5760" w:hanging="360"/>
      </w:pPr>
      <w:rPr>
        <w:rFonts w:ascii="Courier New" w:hAnsi="Courier New" w:hint="default"/>
      </w:rPr>
    </w:lvl>
    <w:lvl w:ilvl="8" w:tplc="3726FDE2"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30C36365"/>
    <w:multiLevelType w:val="hybridMultilevel"/>
    <w:tmpl w:val="E9F29784"/>
    <w:lvl w:ilvl="0" w:tplc="24B48944">
      <w:start w:val="1"/>
      <w:numFmt w:val="bullet"/>
      <w:lvlText w:val=""/>
      <w:lvlPicBulletId w:val="0"/>
      <w:lvlJc w:val="left"/>
      <w:pPr>
        <w:tabs>
          <w:tab w:val="num" w:pos="720"/>
        </w:tabs>
        <w:ind w:left="720" w:hanging="360"/>
      </w:pPr>
      <w:rPr>
        <w:rFonts w:ascii="Symbol" w:hAnsi="Symbol" w:hint="default"/>
      </w:rPr>
    </w:lvl>
    <w:lvl w:ilvl="1" w:tplc="9D6240AE">
      <w:start w:val="91"/>
      <w:numFmt w:val="bullet"/>
      <w:lvlText w:val=""/>
      <w:lvlPicBulletId w:val="0"/>
      <w:lvlJc w:val="left"/>
      <w:pPr>
        <w:tabs>
          <w:tab w:val="num" w:pos="1440"/>
        </w:tabs>
        <w:ind w:left="1440" w:hanging="360"/>
      </w:pPr>
      <w:rPr>
        <w:rFonts w:ascii="Symbol" w:hAnsi="Symbol" w:hint="default"/>
      </w:rPr>
    </w:lvl>
    <w:lvl w:ilvl="2" w:tplc="E91C6A66">
      <w:start w:val="91"/>
      <w:numFmt w:val="bullet"/>
      <w:lvlText w:val=""/>
      <w:lvlPicBulletId w:val="0"/>
      <w:lvlJc w:val="left"/>
      <w:pPr>
        <w:tabs>
          <w:tab w:val="num" w:pos="2160"/>
        </w:tabs>
        <w:ind w:left="2160" w:hanging="360"/>
      </w:pPr>
      <w:rPr>
        <w:rFonts w:ascii="Symbol" w:hAnsi="Symbol" w:hint="default"/>
      </w:rPr>
    </w:lvl>
    <w:lvl w:ilvl="3" w:tplc="569064A8" w:tentative="1">
      <w:start w:val="1"/>
      <w:numFmt w:val="bullet"/>
      <w:lvlText w:val=""/>
      <w:lvlPicBulletId w:val="0"/>
      <w:lvlJc w:val="left"/>
      <w:pPr>
        <w:tabs>
          <w:tab w:val="num" w:pos="2880"/>
        </w:tabs>
        <w:ind w:left="2880" w:hanging="360"/>
      </w:pPr>
      <w:rPr>
        <w:rFonts w:ascii="Symbol" w:hAnsi="Symbol" w:hint="default"/>
      </w:rPr>
    </w:lvl>
    <w:lvl w:ilvl="4" w:tplc="DA30EFA6" w:tentative="1">
      <w:start w:val="1"/>
      <w:numFmt w:val="bullet"/>
      <w:lvlText w:val=""/>
      <w:lvlPicBulletId w:val="0"/>
      <w:lvlJc w:val="left"/>
      <w:pPr>
        <w:tabs>
          <w:tab w:val="num" w:pos="3600"/>
        </w:tabs>
        <w:ind w:left="3600" w:hanging="360"/>
      </w:pPr>
      <w:rPr>
        <w:rFonts w:ascii="Symbol" w:hAnsi="Symbol" w:hint="default"/>
      </w:rPr>
    </w:lvl>
    <w:lvl w:ilvl="5" w:tplc="53A2FE4E" w:tentative="1">
      <w:start w:val="1"/>
      <w:numFmt w:val="bullet"/>
      <w:lvlText w:val=""/>
      <w:lvlPicBulletId w:val="0"/>
      <w:lvlJc w:val="left"/>
      <w:pPr>
        <w:tabs>
          <w:tab w:val="num" w:pos="4320"/>
        </w:tabs>
        <w:ind w:left="4320" w:hanging="360"/>
      </w:pPr>
      <w:rPr>
        <w:rFonts w:ascii="Symbol" w:hAnsi="Symbol" w:hint="default"/>
      </w:rPr>
    </w:lvl>
    <w:lvl w:ilvl="6" w:tplc="8A34658E" w:tentative="1">
      <w:start w:val="1"/>
      <w:numFmt w:val="bullet"/>
      <w:lvlText w:val=""/>
      <w:lvlPicBulletId w:val="0"/>
      <w:lvlJc w:val="left"/>
      <w:pPr>
        <w:tabs>
          <w:tab w:val="num" w:pos="5040"/>
        </w:tabs>
        <w:ind w:left="5040" w:hanging="360"/>
      </w:pPr>
      <w:rPr>
        <w:rFonts w:ascii="Symbol" w:hAnsi="Symbol" w:hint="default"/>
      </w:rPr>
    </w:lvl>
    <w:lvl w:ilvl="7" w:tplc="6F881E38" w:tentative="1">
      <w:start w:val="1"/>
      <w:numFmt w:val="bullet"/>
      <w:lvlText w:val=""/>
      <w:lvlPicBulletId w:val="0"/>
      <w:lvlJc w:val="left"/>
      <w:pPr>
        <w:tabs>
          <w:tab w:val="num" w:pos="5760"/>
        </w:tabs>
        <w:ind w:left="5760" w:hanging="360"/>
      </w:pPr>
      <w:rPr>
        <w:rFonts w:ascii="Symbol" w:hAnsi="Symbol" w:hint="default"/>
      </w:rPr>
    </w:lvl>
    <w:lvl w:ilvl="8" w:tplc="987C7314"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EC9290C"/>
    <w:multiLevelType w:val="hybridMultilevel"/>
    <w:tmpl w:val="F722546A"/>
    <w:lvl w:ilvl="0" w:tplc="B6623AA8">
      <w:start w:val="7"/>
      <w:numFmt w:val="bullet"/>
      <w:lvlText w:val="-"/>
      <w:lvlJc w:val="left"/>
      <w:pPr>
        <w:ind w:left="1340" w:hanging="420"/>
      </w:pPr>
      <w:rPr>
        <w:rFonts w:ascii="Arial" w:eastAsiaTheme="minorEastAsia" w:hAnsi="Arial" w:cs="Arial" w:hint="default"/>
      </w:rPr>
    </w:lvl>
    <w:lvl w:ilvl="1" w:tplc="04090003">
      <w:start w:val="1"/>
      <w:numFmt w:val="bullet"/>
      <w:lvlText w:val=""/>
      <w:lvlJc w:val="left"/>
      <w:pPr>
        <w:ind w:left="1760" w:hanging="420"/>
      </w:pPr>
      <w:rPr>
        <w:rFonts w:ascii="Wingdings" w:hAnsi="Wingdings" w:hint="default"/>
      </w:rPr>
    </w:lvl>
    <w:lvl w:ilvl="2" w:tplc="04090005">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8" w15:restartNumberingAfterBreak="0">
    <w:nsid w:val="537C71C1"/>
    <w:multiLevelType w:val="hybridMultilevel"/>
    <w:tmpl w:val="94C487D2"/>
    <w:lvl w:ilvl="0" w:tplc="2C982EA6">
      <w:start w:val="1"/>
      <w:numFmt w:val="bullet"/>
      <w:lvlText w:val="–"/>
      <w:lvlJc w:val="left"/>
      <w:pPr>
        <w:tabs>
          <w:tab w:val="num" w:pos="720"/>
        </w:tabs>
        <w:ind w:left="720" w:hanging="360"/>
      </w:pPr>
      <w:rPr>
        <w:rFonts w:ascii="Arial" w:hAnsi="Arial" w:hint="default"/>
      </w:rPr>
    </w:lvl>
    <w:lvl w:ilvl="1" w:tplc="06CE7530">
      <w:start w:val="1"/>
      <w:numFmt w:val="bullet"/>
      <w:lvlText w:val="–"/>
      <w:lvlJc w:val="left"/>
      <w:pPr>
        <w:tabs>
          <w:tab w:val="num" w:pos="1440"/>
        </w:tabs>
        <w:ind w:left="1440" w:hanging="360"/>
      </w:pPr>
      <w:rPr>
        <w:rFonts w:ascii="Arial" w:hAnsi="Arial" w:hint="default"/>
      </w:rPr>
    </w:lvl>
    <w:lvl w:ilvl="2" w:tplc="4BB0FDBC">
      <w:start w:val="110"/>
      <w:numFmt w:val="bullet"/>
      <w:lvlText w:val="•"/>
      <w:lvlJc w:val="left"/>
      <w:pPr>
        <w:tabs>
          <w:tab w:val="num" w:pos="2160"/>
        </w:tabs>
        <w:ind w:left="2160" w:hanging="360"/>
      </w:pPr>
      <w:rPr>
        <w:rFonts w:ascii="Arial" w:hAnsi="Arial" w:hint="default"/>
      </w:rPr>
    </w:lvl>
    <w:lvl w:ilvl="3" w:tplc="BBD8C698">
      <w:start w:val="110"/>
      <w:numFmt w:val="bullet"/>
      <w:lvlText w:val="–"/>
      <w:lvlJc w:val="left"/>
      <w:pPr>
        <w:tabs>
          <w:tab w:val="num" w:pos="2880"/>
        </w:tabs>
        <w:ind w:left="2880" w:hanging="360"/>
      </w:pPr>
      <w:rPr>
        <w:rFonts w:ascii="Arial" w:hAnsi="Arial" w:hint="default"/>
      </w:rPr>
    </w:lvl>
    <w:lvl w:ilvl="4" w:tplc="36827DF0">
      <w:start w:val="110"/>
      <w:numFmt w:val="bullet"/>
      <w:lvlText w:val="»"/>
      <w:lvlJc w:val="left"/>
      <w:pPr>
        <w:tabs>
          <w:tab w:val="num" w:pos="3600"/>
        </w:tabs>
        <w:ind w:left="3600" w:hanging="360"/>
      </w:pPr>
      <w:rPr>
        <w:rFonts w:ascii="Arial" w:hAnsi="Arial" w:hint="default"/>
      </w:rPr>
    </w:lvl>
    <w:lvl w:ilvl="5" w:tplc="F3242DD2" w:tentative="1">
      <w:start w:val="1"/>
      <w:numFmt w:val="bullet"/>
      <w:lvlText w:val="–"/>
      <w:lvlJc w:val="left"/>
      <w:pPr>
        <w:tabs>
          <w:tab w:val="num" w:pos="4320"/>
        </w:tabs>
        <w:ind w:left="4320" w:hanging="360"/>
      </w:pPr>
      <w:rPr>
        <w:rFonts w:ascii="Arial" w:hAnsi="Arial" w:hint="default"/>
      </w:rPr>
    </w:lvl>
    <w:lvl w:ilvl="6" w:tplc="4736460A" w:tentative="1">
      <w:start w:val="1"/>
      <w:numFmt w:val="bullet"/>
      <w:lvlText w:val="–"/>
      <w:lvlJc w:val="left"/>
      <w:pPr>
        <w:tabs>
          <w:tab w:val="num" w:pos="5040"/>
        </w:tabs>
        <w:ind w:left="5040" w:hanging="360"/>
      </w:pPr>
      <w:rPr>
        <w:rFonts w:ascii="Arial" w:hAnsi="Arial" w:hint="default"/>
      </w:rPr>
    </w:lvl>
    <w:lvl w:ilvl="7" w:tplc="6BA89822" w:tentative="1">
      <w:start w:val="1"/>
      <w:numFmt w:val="bullet"/>
      <w:lvlText w:val="–"/>
      <w:lvlJc w:val="left"/>
      <w:pPr>
        <w:tabs>
          <w:tab w:val="num" w:pos="5760"/>
        </w:tabs>
        <w:ind w:left="5760" w:hanging="360"/>
      </w:pPr>
      <w:rPr>
        <w:rFonts w:ascii="Arial" w:hAnsi="Arial" w:hint="default"/>
      </w:rPr>
    </w:lvl>
    <w:lvl w:ilvl="8" w:tplc="CCAA4A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4A61B61"/>
    <w:multiLevelType w:val="multilevel"/>
    <w:tmpl w:val="974A7D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920" w:hanging="360"/>
      </w:pPr>
      <w:rPr>
        <w:rFonts w:ascii="Wingdings" w:hAnsi="Wingdings" w:hint="default"/>
        <w:color w:val="000000" w:themeColor="text1"/>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F7722DB"/>
    <w:multiLevelType w:val="hybridMultilevel"/>
    <w:tmpl w:val="5C70C1C4"/>
    <w:lvl w:ilvl="0" w:tplc="DFAC5BD0">
      <w:start w:val="18"/>
      <w:numFmt w:val="bullet"/>
      <w:lvlText w:val="-"/>
      <w:lvlJc w:val="left"/>
      <w:pPr>
        <w:ind w:left="1760" w:hanging="420"/>
      </w:pPr>
      <w:rPr>
        <w:rFonts w:ascii="Calibri" w:eastAsiaTheme="minorEastAsia" w:hAnsi="Calibri" w:cs="Calibri" w:hint="default"/>
      </w:rPr>
    </w:lvl>
    <w:lvl w:ilvl="1" w:tplc="04090003">
      <w:start w:val="1"/>
      <w:numFmt w:val="bullet"/>
      <w:lvlText w:val=""/>
      <w:lvlJc w:val="left"/>
      <w:pPr>
        <w:ind w:left="2180" w:hanging="420"/>
      </w:pPr>
      <w:rPr>
        <w:rFonts w:ascii="Wingdings" w:hAnsi="Wingdings" w:hint="default"/>
      </w:rPr>
    </w:lvl>
    <w:lvl w:ilvl="2" w:tplc="04090005">
      <w:start w:val="1"/>
      <w:numFmt w:val="bullet"/>
      <w:lvlText w:val=""/>
      <w:lvlJc w:val="left"/>
      <w:pPr>
        <w:ind w:left="2600" w:hanging="420"/>
      </w:pPr>
      <w:rPr>
        <w:rFonts w:ascii="Wingdings" w:hAnsi="Wingdings" w:hint="default"/>
      </w:rPr>
    </w:lvl>
    <w:lvl w:ilvl="3" w:tplc="04090001">
      <w:start w:val="1"/>
      <w:numFmt w:val="bullet"/>
      <w:lvlText w:val=""/>
      <w:lvlJc w:val="left"/>
      <w:pPr>
        <w:ind w:left="3020" w:hanging="420"/>
      </w:pPr>
      <w:rPr>
        <w:rFonts w:ascii="Wingdings" w:hAnsi="Wingdings" w:hint="default"/>
      </w:rPr>
    </w:lvl>
    <w:lvl w:ilvl="4" w:tplc="04090003">
      <w:start w:val="1"/>
      <w:numFmt w:val="bullet"/>
      <w:lvlText w:val=""/>
      <w:lvlJc w:val="left"/>
      <w:pPr>
        <w:ind w:left="3440" w:hanging="420"/>
      </w:pPr>
      <w:rPr>
        <w:rFonts w:ascii="Wingdings" w:hAnsi="Wingdings" w:hint="default"/>
      </w:rPr>
    </w:lvl>
    <w:lvl w:ilvl="5" w:tplc="04090005">
      <w:start w:val="1"/>
      <w:numFmt w:val="bullet"/>
      <w:lvlText w:val=""/>
      <w:lvlJc w:val="left"/>
      <w:pPr>
        <w:ind w:left="3860" w:hanging="420"/>
      </w:pPr>
      <w:rPr>
        <w:rFonts w:ascii="Wingdings" w:hAnsi="Wingdings" w:hint="default"/>
      </w:rPr>
    </w:lvl>
    <w:lvl w:ilvl="6" w:tplc="04090001">
      <w:start w:val="1"/>
      <w:numFmt w:val="bullet"/>
      <w:lvlText w:val=""/>
      <w:lvlJc w:val="left"/>
      <w:pPr>
        <w:ind w:left="4280" w:hanging="420"/>
      </w:pPr>
      <w:rPr>
        <w:rFonts w:ascii="Wingdings" w:hAnsi="Wingdings" w:hint="default"/>
      </w:rPr>
    </w:lvl>
    <w:lvl w:ilvl="7" w:tplc="04090003">
      <w:start w:val="1"/>
      <w:numFmt w:val="bullet"/>
      <w:lvlText w:val=""/>
      <w:lvlJc w:val="left"/>
      <w:pPr>
        <w:ind w:left="4700" w:hanging="420"/>
      </w:pPr>
      <w:rPr>
        <w:rFonts w:ascii="Wingdings" w:hAnsi="Wingdings" w:hint="default"/>
      </w:rPr>
    </w:lvl>
    <w:lvl w:ilvl="8" w:tplc="04090005">
      <w:start w:val="1"/>
      <w:numFmt w:val="bullet"/>
      <w:lvlText w:val=""/>
      <w:lvlJc w:val="left"/>
      <w:pPr>
        <w:ind w:left="5120" w:hanging="420"/>
      </w:pPr>
      <w:rPr>
        <w:rFonts w:ascii="Wingdings" w:hAnsi="Wingdings" w:hint="default"/>
      </w:rPr>
    </w:lvl>
  </w:abstractNum>
  <w:abstractNum w:abstractNumId="11" w15:restartNumberingAfterBreak="0">
    <w:nsid w:val="608525D2"/>
    <w:multiLevelType w:val="hybridMultilevel"/>
    <w:tmpl w:val="697AF47E"/>
    <w:lvl w:ilvl="0" w:tplc="054EC570">
      <w:start w:val="1"/>
      <w:numFmt w:val="bullet"/>
      <w:lvlText w:val=""/>
      <w:lvlPicBulletId w:val="0"/>
      <w:lvlJc w:val="left"/>
      <w:pPr>
        <w:tabs>
          <w:tab w:val="num" w:pos="720"/>
        </w:tabs>
        <w:ind w:left="720" w:hanging="360"/>
      </w:pPr>
      <w:rPr>
        <w:rFonts w:ascii="Symbol" w:hAnsi="Symbol" w:hint="default"/>
      </w:rPr>
    </w:lvl>
    <w:lvl w:ilvl="1" w:tplc="0FC41B82">
      <w:start w:val="91"/>
      <w:numFmt w:val="bullet"/>
      <w:lvlText w:val=""/>
      <w:lvlPicBulletId w:val="0"/>
      <w:lvlJc w:val="left"/>
      <w:pPr>
        <w:tabs>
          <w:tab w:val="num" w:pos="1440"/>
        </w:tabs>
        <w:ind w:left="1440" w:hanging="360"/>
      </w:pPr>
      <w:rPr>
        <w:rFonts w:ascii="Symbol" w:hAnsi="Symbol" w:hint="default"/>
      </w:rPr>
    </w:lvl>
    <w:lvl w:ilvl="2" w:tplc="C2CA6844">
      <w:start w:val="91"/>
      <w:numFmt w:val="bullet"/>
      <w:lvlText w:val=""/>
      <w:lvlPicBulletId w:val="0"/>
      <w:lvlJc w:val="left"/>
      <w:pPr>
        <w:tabs>
          <w:tab w:val="num" w:pos="2160"/>
        </w:tabs>
        <w:ind w:left="2160" w:hanging="360"/>
      </w:pPr>
      <w:rPr>
        <w:rFonts w:ascii="Symbol" w:hAnsi="Symbol" w:hint="default"/>
      </w:rPr>
    </w:lvl>
    <w:lvl w:ilvl="3" w:tplc="7AA47866" w:tentative="1">
      <w:start w:val="1"/>
      <w:numFmt w:val="bullet"/>
      <w:lvlText w:val=""/>
      <w:lvlPicBulletId w:val="0"/>
      <w:lvlJc w:val="left"/>
      <w:pPr>
        <w:tabs>
          <w:tab w:val="num" w:pos="2880"/>
        </w:tabs>
        <w:ind w:left="2880" w:hanging="360"/>
      </w:pPr>
      <w:rPr>
        <w:rFonts w:ascii="Symbol" w:hAnsi="Symbol" w:hint="default"/>
      </w:rPr>
    </w:lvl>
    <w:lvl w:ilvl="4" w:tplc="66FA0DC2" w:tentative="1">
      <w:start w:val="1"/>
      <w:numFmt w:val="bullet"/>
      <w:lvlText w:val=""/>
      <w:lvlPicBulletId w:val="0"/>
      <w:lvlJc w:val="left"/>
      <w:pPr>
        <w:tabs>
          <w:tab w:val="num" w:pos="3600"/>
        </w:tabs>
        <w:ind w:left="3600" w:hanging="360"/>
      </w:pPr>
      <w:rPr>
        <w:rFonts w:ascii="Symbol" w:hAnsi="Symbol" w:hint="default"/>
      </w:rPr>
    </w:lvl>
    <w:lvl w:ilvl="5" w:tplc="3B84A33A" w:tentative="1">
      <w:start w:val="1"/>
      <w:numFmt w:val="bullet"/>
      <w:lvlText w:val=""/>
      <w:lvlPicBulletId w:val="0"/>
      <w:lvlJc w:val="left"/>
      <w:pPr>
        <w:tabs>
          <w:tab w:val="num" w:pos="4320"/>
        </w:tabs>
        <w:ind w:left="4320" w:hanging="360"/>
      </w:pPr>
      <w:rPr>
        <w:rFonts w:ascii="Symbol" w:hAnsi="Symbol" w:hint="default"/>
      </w:rPr>
    </w:lvl>
    <w:lvl w:ilvl="6" w:tplc="5106EC6A" w:tentative="1">
      <w:start w:val="1"/>
      <w:numFmt w:val="bullet"/>
      <w:lvlText w:val=""/>
      <w:lvlPicBulletId w:val="0"/>
      <w:lvlJc w:val="left"/>
      <w:pPr>
        <w:tabs>
          <w:tab w:val="num" w:pos="5040"/>
        </w:tabs>
        <w:ind w:left="5040" w:hanging="360"/>
      </w:pPr>
      <w:rPr>
        <w:rFonts w:ascii="Symbol" w:hAnsi="Symbol" w:hint="default"/>
      </w:rPr>
    </w:lvl>
    <w:lvl w:ilvl="7" w:tplc="64C6767C" w:tentative="1">
      <w:start w:val="1"/>
      <w:numFmt w:val="bullet"/>
      <w:lvlText w:val=""/>
      <w:lvlPicBulletId w:val="0"/>
      <w:lvlJc w:val="left"/>
      <w:pPr>
        <w:tabs>
          <w:tab w:val="num" w:pos="5760"/>
        </w:tabs>
        <w:ind w:left="5760" w:hanging="360"/>
      </w:pPr>
      <w:rPr>
        <w:rFonts w:ascii="Symbol" w:hAnsi="Symbol" w:hint="default"/>
      </w:rPr>
    </w:lvl>
    <w:lvl w:ilvl="8" w:tplc="FF307B00"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636E4714"/>
    <w:multiLevelType w:val="hybridMultilevel"/>
    <w:tmpl w:val="63D43DE8"/>
    <w:lvl w:ilvl="0" w:tplc="AAF043BA">
      <w:numFmt w:val="bullet"/>
      <w:lvlText w:val="-"/>
      <w:lvlJc w:val="left"/>
      <w:pPr>
        <w:ind w:left="470" w:hanging="420"/>
      </w:pPr>
      <w:rPr>
        <w:rFonts w:ascii="Times New Roman" w:eastAsia="Times New Roman" w:hAnsi="Times New Roman" w:cs="Times New Roman" w:hint="default"/>
      </w:rPr>
    </w:lvl>
    <w:lvl w:ilvl="1" w:tplc="04090003">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6A6C125A"/>
    <w:multiLevelType w:val="hybridMultilevel"/>
    <w:tmpl w:val="6AB4DBE4"/>
    <w:lvl w:ilvl="0" w:tplc="640A4522">
      <w:start w:val="1"/>
      <w:numFmt w:val="bullet"/>
      <w:lvlText w:val=""/>
      <w:lvlJc w:val="left"/>
      <w:pPr>
        <w:tabs>
          <w:tab w:val="num" w:pos="720"/>
        </w:tabs>
        <w:ind w:left="720" w:hanging="360"/>
      </w:pPr>
      <w:rPr>
        <w:rFonts w:ascii="Wingdings" w:hAnsi="Wingdings" w:hint="default"/>
      </w:rPr>
    </w:lvl>
    <w:lvl w:ilvl="1" w:tplc="A5342F78">
      <w:start w:val="92"/>
      <w:numFmt w:val="bullet"/>
      <w:lvlText w:val="o"/>
      <w:lvlJc w:val="left"/>
      <w:pPr>
        <w:tabs>
          <w:tab w:val="num" w:pos="1440"/>
        </w:tabs>
        <w:ind w:left="1440" w:hanging="360"/>
      </w:pPr>
      <w:rPr>
        <w:rFonts w:ascii="Courier New" w:hAnsi="Courier New" w:hint="default"/>
      </w:rPr>
    </w:lvl>
    <w:lvl w:ilvl="2" w:tplc="77FEC2B6">
      <w:start w:val="92"/>
      <w:numFmt w:val="bullet"/>
      <w:lvlText w:val="o"/>
      <w:lvlJc w:val="left"/>
      <w:pPr>
        <w:tabs>
          <w:tab w:val="num" w:pos="2160"/>
        </w:tabs>
        <w:ind w:left="2160" w:hanging="360"/>
      </w:pPr>
      <w:rPr>
        <w:rFonts w:ascii="Courier New" w:hAnsi="Courier New" w:hint="default"/>
      </w:rPr>
    </w:lvl>
    <w:lvl w:ilvl="3" w:tplc="4D1E06EC" w:tentative="1">
      <w:start w:val="1"/>
      <w:numFmt w:val="bullet"/>
      <w:lvlText w:val=""/>
      <w:lvlJc w:val="left"/>
      <w:pPr>
        <w:tabs>
          <w:tab w:val="num" w:pos="2880"/>
        </w:tabs>
        <w:ind w:left="2880" w:hanging="360"/>
      </w:pPr>
      <w:rPr>
        <w:rFonts w:ascii="Wingdings" w:hAnsi="Wingdings" w:hint="default"/>
      </w:rPr>
    </w:lvl>
    <w:lvl w:ilvl="4" w:tplc="0DE8CFFC" w:tentative="1">
      <w:start w:val="1"/>
      <w:numFmt w:val="bullet"/>
      <w:lvlText w:val=""/>
      <w:lvlJc w:val="left"/>
      <w:pPr>
        <w:tabs>
          <w:tab w:val="num" w:pos="3600"/>
        </w:tabs>
        <w:ind w:left="3600" w:hanging="360"/>
      </w:pPr>
      <w:rPr>
        <w:rFonts w:ascii="Wingdings" w:hAnsi="Wingdings" w:hint="default"/>
      </w:rPr>
    </w:lvl>
    <w:lvl w:ilvl="5" w:tplc="92869DD4" w:tentative="1">
      <w:start w:val="1"/>
      <w:numFmt w:val="bullet"/>
      <w:lvlText w:val=""/>
      <w:lvlJc w:val="left"/>
      <w:pPr>
        <w:tabs>
          <w:tab w:val="num" w:pos="4320"/>
        </w:tabs>
        <w:ind w:left="4320" w:hanging="360"/>
      </w:pPr>
      <w:rPr>
        <w:rFonts w:ascii="Wingdings" w:hAnsi="Wingdings" w:hint="default"/>
      </w:rPr>
    </w:lvl>
    <w:lvl w:ilvl="6" w:tplc="59B4C818" w:tentative="1">
      <w:start w:val="1"/>
      <w:numFmt w:val="bullet"/>
      <w:lvlText w:val=""/>
      <w:lvlJc w:val="left"/>
      <w:pPr>
        <w:tabs>
          <w:tab w:val="num" w:pos="5040"/>
        </w:tabs>
        <w:ind w:left="5040" w:hanging="360"/>
      </w:pPr>
      <w:rPr>
        <w:rFonts w:ascii="Wingdings" w:hAnsi="Wingdings" w:hint="default"/>
      </w:rPr>
    </w:lvl>
    <w:lvl w:ilvl="7" w:tplc="F856B0D4" w:tentative="1">
      <w:start w:val="1"/>
      <w:numFmt w:val="bullet"/>
      <w:lvlText w:val=""/>
      <w:lvlJc w:val="left"/>
      <w:pPr>
        <w:tabs>
          <w:tab w:val="num" w:pos="5760"/>
        </w:tabs>
        <w:ind w:left="5760" w:hanging="360"/>
      </w:pPr>
      <w:rPr>
        <w:rFonts w:ascii="Wingdings" w:hAnsi="Wingdings" w:hint="default"/>
      </w:rPr>
    </w:lvl>
    <w:lvl w:ilvl="8" w:tplc="29FE842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4F79D6"/>
    <w:multiLevelType w:val="hybridMultilevel"/>
    <w:tmpl w:val="AA286BF4"/>
    <w:lvl w:ilvl="0" w:tplc="0FB85F04">
      <w:start w:val="1"/>
      <w:numFmt w:val="bullet"/>
      <w:lvlText w:val=""/>
      <w:lvlPicBulletId w:val="0"/>
      <w:lvlJc w:val="left"/>
      <w:pPr>
        <w:tabs>
          <w:tab w:val="num" w:pos="720"/>
        </w:tabs>
        <w:ind w:left="720" w:hanging="360"/>
      </w:pPr>
      <w:rPr>
        <w:rFonts w:ascii="Symbol" w:hAnsi="Symbol" w:hint="default"/>
      </w:rPr>
    </w:lvl>
    <w:lvl w:ilvl="1" w:tplc="91A4E5F6">
      <w:start w:val="91"/>
      <w:numFmt w:val="bullet"/>
      <w:lvlText w:val=""/>
      <w:lvlPicBulletId w:val="0"/>
      <w:lvlJc w:val="left"/>
      <w:pPr>
        <w:tabs>
          <w:tab w:val="num" w:pos="1440"/>
        </w:tabs>
        <w:ind w:left="1440" w:hanging="360"/>
      </w:pPr>
      <w:rPr>
        <w:rFonts w:ascii="Symbol" w:hAnsi="Symbol" w:hint="default"/>
      </w:rPr>
    </w:lvl>
    <w:lvl w:ilvl="2" w:tplc="BD166A2A">
      <w:start w:val="91"/>
      <w:numFmt w:val="bullet"/>
      <w:lvlText w:val=""/>
      <w:lvlPicBulletId w:val="0"/>
      <w:lvlJc w:val="left"/>
      <w:pPr>
        <w:tabs>
          <w:tab w:val="num" w:pos="2160"/>
        </w:tabs>
        <w:ind w:left="2160" w:hanging="360"/>
      </w:pPr>
      <w:rPr>
        <w:rFonts w:ascii="Symbol" w:hAnsi="Symbol" w:hint="default"/>
      </w:rPr>
    </w:lvl>
    <w:lvl w:ilvl="3" w:tplc="5DB8E7DC" w:tentative="1">
      <w:start w:val="1"/>
      <w:numFmt w:val="bullet"/>
      <w:lvlText w:val=""/>
      <w:lvlPicBulletId w:val="0"/>
      <w:lvlJc w:val="left"/>
      <w:pPr>
        <w:tabs>
          <w:tab w:val="num" w:pos="2880"/>
        </w:tabs>
        <w:ind w:left="2880" w:hanging="360"/>
      </w:pPr>
      <w:rPr>
        <w:rFonts w:ascii="Symbol" w:hAnsi="Symbol" w:hint="default"/>
      </w:rPr>
    </w:lvl>
    <w:lvl w:ilvl="4" w:tplc="6164930E" w:tentative="1">
      <w:start w:val="1"/>
      <w:numFmt w:val="bullet"/>
      <w:lvlText w:val=""/>
      <w:lvlPicBulletId w:val="0"/>
      <w:lvlJc w:val="left"/>
      <w:pPr>
        <w:tabs>
          <w:tab w:val="num" w:pos="3600"/>
        </w:tabs>
        <w:ind w:left="3600" w:hanging="360"/>
      </w:pPr>
      <w:rPr>
        <w:rFonts w:ascii="Symbol" w:hAnsi="Symbol" w:hint="default"/>
      </w:rPr>
    </w:lvl>
    <w:lvl w:ilvl="5" w:tplc="F2EC00DC" w:tentative="1">
      <w:start w:val="1"/>
      <w:numFmt w:val="bullet"/>
      <w:lvlText w:val=""/>
      <w:lvlPicBulletId w:val="0"/>
      <w:lvlJc w:val="left"/>
      <w:pPr>
        <w:tabs>
          <w:tab w:val="num" w:pos="4320"/>
        </w:tabs>
        <w:ind w:left="4320" w:hanging="360"/>
      </w:pPr>
      <w:rPr>
        <w:rFonts w:ascii="Symbol" w:hAnsi="Symbol" w:hint="default"/>
      </w:rPr>
    </w:lvl>
    <w:lvl w:ilvl="6" w:tplc="4CEC7C98" w:tentative="1">
      <w:start w:val="1"/>
      <w:numFmt w:val="bullet"/>
      <w:lvlText w:val=""/>
      <w:lvlPicBulletId w:val="0"/>
      <w:lvlJc w:val="left"/>
      <w:pPr>
        <w:tabs>
          <w:tab w:val="num" w:pos="5040"/>
        </w:tabs>
        <w:ind w:left="5040" w:hanging="360"/>
      </w:pPr>
      <w:rPr>
        <w:rFonts w:ascii="Symbol" w:hAnsi="Symbol" w:hint="default"/>
      </w:rPr>
    </w:lvl>
    <w:lvl w:ilvl="7" w:tplc="4894E85C" w:tentative="1">
      <w:start w:val="1"/>
      <w:numFmt w:val="bullet"/>
      <w:lvlText w:val=""/>
      <w:lvlPicBulletId w:val="0"/>
      <w:lvlJc w:val="left"/>
      <w:pPr>
        <w:tabs>
          <w:tab w:val="num" w:pos="5760"/>
        </w:tabs>
        <w:ind w:left="5760" w:hanging="360"/>
      </w:pPr>
      <w:rPr>
        <w:rFonts w:ascii="Symbol" w:hAnsi="Symbol" w:hint="default"/>
      </w:rPr>
    </w:lvl>
    <w:lvl w:ilvl="8" w:tplc="B79437BE" w:tentative="1">
      <w:start w:val="1"/>
      <w:numFmt w:val="bullet"/>
      <w:lvlText w:val=""/>
      <w:lvlPicBulletId w:val="0"/>
      <w:lvlJc w:val="left"/>
      <w:pPr>
        <w:tabs>
          <w:tab w:val="num" w:pos="6480"/>
        </w:tabs>
        <w:ind w:left="6480" w:hanging="360"/>
      </w:pPr>
      <w:rPr>
        <w:rFonts w:ascii="Symbol" w:hAnsi="Symbol" w:hint="default"/>
      </w:rPr>
    </w:lvl>
  </w:abstractNum>
  <w:num w:numId="1">
    <w:abstractNumId w:val="6"/>
  </w:num>
  <w:num w:numId="2">
    <w:abstractNumId w:val="2"/>
  </w:num>
  <w:num w:numId="3">
    <w:abstractNumId w:val="12"/>
  </w:num>
  <w:num w:numId="4">
    <w:abstractNumId w:val="7"/>
  </w:num>
  <w:num w:numId="5">
    <w:abstractNumId w:val="9"/>
  </w:num>
  <w:num w:numId="6">
    <w:abstractNumId w:val="8"/>
  </w:num>
  <w:num w:numId="7">
    <w:abstractNumId w:val="13"/>
  </w:num>
  <w:num w:numId="8">
    <w:abstractNumId w:val="0"/>
  </w:num>
  <w:num w:numId="9">
    <w:abstractNumId w:val="1"/>
  </w:num>
  <w:num w:numId="10">
    <w:abstractNumId w:val="3"/>
  </w:num>
  <w:num w:numId="11">
    <w:abstractNumId w:val="4"/>
  </w:num>
  <w:num w:numId="12">
    <w:abstractNumId w:val="12"/>
  </w:num>
  <w:num w:numId="13">
    <w:abstractNumId w:val="2"/>
  </w:num>
  <w:num w:numId="14">
    <w:abstractNumId w:val="7"/>
  </w:num>
  <w:num w:numId="15">
    <w:abstractNumId w:val="10"/>
  </w:num>
  <w:num w:numId="16">
    <w:abstractNumId w:val="14"/>
  </w:num>
  <w:num w:numId="17">
    <w:abstractNumId w:val="11"/>
  </w:num>
  <w:num w:numId="18">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5FE"/>
    <w:rsid w:val="00003EA7"/>
    <w:rsid w:val="00004166"/>
    <w:rsid w:val="000066E5"/>
    <w:rsid w:val="00015DC0"/>
    <w:rsid w:val="00016385"/>
    <w:rsid w:val="00017087"/>
    <w:rsid w:val="0002149B"/>
    <w:rsid w:val="00022EEE"/>
    <w:rsid w:val="00023073"/>
    <w:rsid w:val="000251DA"/>
    <w:rsid w:val="0002708E"/>
    <w:rsid w:val="00042CBA"/>
    <w:rsid w:val="00045FE1"/>
    <w:rsid w:val="00054D1A"/>
    <w:rsid w:val="000566FD"/>
    <w:rsid w:val="00057513"/>
    <w:rsid w:val="000607F0"/>
    <w:rsid w:val="000619E5"/>
    <w:rsid w:val="000619F6"/>
    <w:rsid w:val="00062202"/>
    <w:rsid w:val="000631E5"/>
    <w:rsid w:val="000647D2"/>
    <w:rsid w:val="00070287"/>
    <w:rsid w:val="00073509"/>
    <w:rsid w:val="00073548"/>
    <w:rsid w:val="000738E7"/>
    <w:rsid w:val="000777FB"/>
    <w:rsid w:val="00081DF5"/>
    <w:rsid w:val="000838B7"/>
    <w:rsid w:val="0008498A"/>
    <w:rsid w:val="00087EE8"/>
    <w:rsid w:val="0009087E"/>
    <w:rsid w:val="00090BEC"/>
    <w:rsid w:val="00091EA3"/>
    <w:rsid w:val="00094FD4"/>
    <w:rsid w:val="000A0106"/>
    <w:rsid w:val="000A103E"/>
    <w:rsid w:val="000A4382"/>
    <w:rsid w:val="000A46B2"/>
    <w:rsid w:val="000B19D7"/>
    <w:rsid w:val="000B3C57"/>
    <w:rsid w:val="000B510D"/>
    <w:rsid w:val="000B5D16"/>
    <w:rsid w:val="000B7B3D"/>
    <w:rsid w:val="000C4708"/>
    <w:rsid w:val="000C67C7"/>
    <w:rsid w:val="000D54F4"/>
    <w:rsid w:val="000E6D11"/>
    <w:rsid w:val="000F110B"/>
    <w:rsid w:val="000F19C5"/>
    <w:rsid w:val="000F438F"/>
    <w:rsid w:val="000F5EB5"/>
    <w:rsid w:val="00101A11"/>
    <w:rsid w:val="00104068"/>
    <w:rsid w:val="00104D80"/>
    <w:rsid w:val="00105C7A"/>
    <w:rsid w:val="001153EB"/>
    <w:rsid w:val="001161AE"/>
    <w:rsid w:val="001161C6"/>
    <w:rsid w:val="0011669F"/>
    <w:rsid w:val="0012023E"/>
    <w:rsid w:val="001240C6"/>
    <w:rsid w:val="00125049"/>
    <w:rsid w:val="00130993"/>
    <w:rsid w:val="00131E2B"/>
    <w:rsid w:val="0013459D"/>
    <w:rsid w:val="00136D09"/>
    <w:rsid w:val="001401AF"/>
    <w:rsid w:val="001419A7"/>
    <w:rsid w:val="001446C5"/>
    <w:rsid w:val="001454E4"/>
    <w:rsid w:val="001455E7"/>
    <w:rsid w:val="00146669"/>
    <w:rsid w:val="00154D93"/>
    <w:rsid w:val="0015637D"/>
    <w:rsid w:val="00163142"/>
    <w:rsid w:val="00166CA8"/>
    <w:rsid w:val="00175FCE"/>
    <w:rsid w:val="001815D0"/>
    <w:rsid w:val="0018282C"/>
    <w:rsid w:val="00183DA5"/>
    <w:rsid w:val="00186BD7"/>
    <w:rsid w:val="00187530"/>
    <w:rsid w:val="0019176C"/>
    <w:rsid w:val="001A266F"/>
    <w:rsid w:val="001A5B18"/>
    <w:rsid w:val="001A6BDA"/>
    <w:rsid w:val="001B0A8B"/>
    <w:rsid w:val="001B1399"/>
    <w:rsid w:val="001B34B4"/>
    <w:rsid w:val="001C2E9C"/>
    <w:rsid w:val="001C5784"/>
    <w:rsid w:val="001C59AD"/>
    <w:rsid w:val="001C7CFF"/>
    <w:rsid w:val="001D10CF"/>
    <w:rsid w:val="001D73C2"/>
    <w:rsid w:val="001E26A6"/>
    <w:rsid w:val="001E6D0F"/>
    <w:rsid w:val="001F31EA"/>
    <w:rsid w:val="001F3A55"/>
    <w:rsid w:val="001F58F6"/>
    <w:rsid w:val="001F76F3"/>
    <w:rsid w:val="002007C3"/>
    <w:rsid w:val="00212AC7"/>
    <w:rsid w:val="002166E6"/>
    <w:rsid w:val="00217934"/>
    <w:rsid w:val="00221746"/>
    <w:rsid w:val="00235974"/>
    <w:rsid w:val="00244B99"/>
    <w:rsid w:val="002454B4"/>
    <w:rsid w:val="002459D0"/>
    <w:rsid w:val="00245E92"/>
    <w:rsid w:val="002475C4"/>
    <w:rsid w:val="00256563"/>
    <w:rsid w:val="00257243"/>
    <w:rsid w:val="00263B62"/>
    <w:rsid w:val="0026464B"/>
    <w:rsid w:val="0027192E"/>
    <w:rsid w:val="002722FF"/>
    <w:rsid w:val="002932D6"/>
    <w:rsid w:val="00293801"/>
    <w:rsid w:val="002951C3"/>
    <w:rsid w:val="002B01D8"/>
    <w:rsid w:val="002B0DEB"/>
    <w:rsid w:val="002B23B2"/>
    <w:rsid w:val="002B2882"/>
    <w:rsid w:val="002B3F11"/>
    <w:rsid w:val="002B75E1"/>
    <w:rsid w:val="002C103C"/>
    <w:rsid w:val="002C157D"/>
    <w:rsid w:val="002D449C"/>
    <w:rsid w:val="002D7227"/>
    <w:rsid w:val="002E2341"/>
    <w:rsid w:val="002E3B06"/>
    <w:rsid w:val="002F7DB5"/>
    <w:rsid w:val="00301D03"/>
    <w:rsid w:val="00310DEE"/>
    <w:rsid w:val="003133A5"/>
    <w:rsid w:val="00313830"/>
    <w:rsid w:val="003227FE"/>
    <w:rsid w:val="003240C8"/>
    <w:rsid w:val="00324E5F"/>
    <w:rsid w:val="0032651C"/>
    <w:rsid w:val="003269BD"/>
    <w:rsid w:val="00330524"/>
    <w:rsid w:val="00334965"/>
    <w:rsid w:val="003349BA"/>
    <w:rsid w:val="00341C1B"/>
    <w:rsid w:val="00343B71"/>
    <w:rsid w:val="0034546D"/>
    <w:rsid w:val="00345F49"/>
    <w:rsid w:val="00350119"/>
    <w:rsid w:val="00354865"/>
    <w:rsid w:val="00357F78"/>
    <w:rsid w:val="00363DB5"/>
    <w:rsid w:val="00363F6D"/>
    <w:rsid w:val="00364A21"/>
    <w:rsid w:val="00364AAC"/>
    <w:rsid w:val="00371366"/>
    <w:rsid w:val="003721EE"/>
    <w:rsid w:val="00373018"/>
    <w:rsid w:val="00375650"/>
    <w:rsid w:val="00387009"/>
    <w:rsid w:val="003905F4"/>
    <w:rsid w:val="0039402D"/>
    <w:rsid w:val="00395605"/>
    <w:rsid w:val="00396D8D"/>
    <w:rsid w:val="00397929"/>
    <w:rsid w:val="003A13E0"/>
    <w:rsid w:val="003A4C73"/>
    <w:rsid w:val="003A53A5"/>
    <w:rsid w:val="003A6F2F"/>
    <w:rsid w:val="003B154C"/>
    <w:rsid w:val="003B4916"/>
    <w:rsid w:val="003B49E6"/>
    <w:rsid w:val="003C0038"/>
    <w:rsid w:val="003C01FB"/>
    <w:rsid w:val="003C036C"/>
    <w:rsid w:val="003C48FE"/>
    <w:rsid w:val="003D4043"/>
    <w:rsid w:val="003D5F1E"/>
    <w:rsid w:val="003D61D5"/>
    <w:rsid w:val="003E04AB"/>
    <w:rsid w:val="003E0BDC"/>
    <w:rsid w:val="003E1CAF"/>
    <w:rsid w:val="003E5DDE"/>
    <w:rsid w:val="003F27AF"/>
    <w:rsid w:val="003F2CA7"/>
    <w:rsid w:val="003F331C"/>
    <w:rsid w:val="003F3F95"/>
    <w:rsid w:val="003F536F"/>
    <w:rsid w:val="004023F9"/>
    <w:rsid w:val="0040432C"/>
    <w:rsid w:val="00406CDB"/>
    <w:rsid w:val="00410BEE"/>
    <w:rsid w:val="00412B48"/>
    <w:rsid w:val="00416125"/>
    <w:rsid w:val="00416BED"/>
    <w:rsid w:val="004239D2"/>
    <w:rsid w:val="00423CA6"/>
    <w:rsid w:val="00432F07"/>
    <w:rsid w:val="00433772"/>
    <w:rsid w:val="00434A86"/>
    <w:rsid w:val="004429C7"/>
    <w:rsid w:val="004440C3"/>
    <w:rsid w:val="00445DA4"/>
    <w:rsid w:val="0044727E"/>
    <w:rsid w:val="00452742"/>
    <w:rsid w:val="00452F4C"/>
    <w:rsid w:val="004545FC"/>
    <w:rsid w:val="00456273"/>
    <w:rsid w:val="00457690"/>
    <w:rsid w:val="0046111C"/>
    <w:rsid w:val="0046405C"/>
    <w:rsid w:val="004642F5"/>
    <w:rsid w:val="00470D89"/>
    <w:rsid w:val="00471DCC"/>
    <w:rsid w:val="00471F3B"/>
    <w:rsid w:val="00476CD6"/>
    <w:rsid w:val="00480592"/>
    <w:rsid w:val="004818EB"/>
    <w:rsid w:val="00482D8B"/>
    <w:rsid w:val="00484E5C"/>
    <w:rsid w:val="00492D2D"/>
    <w:rsid w:val="0049335E"/>
    <w:rsid w:val="00493700"/>
    <w:rsid w:val="00494D9D"/>
    <w:rsid w:val="00495E03"/>
    <w:rsid w:val="004A00CE"/>
    <w:rsid w:val="004A1B0A"/>
    <w:rsid w:val="004A45BD"/>
    <w:rsid w:val="004A53E1"/>
    <w:rsid w:val="004A6735"/>
    <w:rsid w:val="004A7796"/>
    <w:rsid w:val="004B0A1E"/>
    <w:rsid w:val="004B7550"/>
    <w:rsid w:val="004C2E51"/>
    <w:rsid w:val="004C591D"/>
    <w:rsid w:val="004D492D"/>
    <w:rsid w:val="004D561C"/>
    <w:rsid w:val="004D5A7F"/>
    <w:rsid w:val="004E0612"/>
    <w:rsid w:val="004E13CF"/>
    <w:rsid w:val="004E4F17"/>
    <w:rsid w:val="004E5D79"/>
    <w:rsid w:val="004F0725"/>
    <w:rsid w:val="004F172D"/>
    <w:rsid w:val="004F22CC"/>
    <w:rsid w:val="004F3DA2"/>
    <w:rsid w:val="004F4436"/>
    <w:rsid w:val="004F711C"/>
    <w:rsid w:val="00506444"/>
    <w:rsid w:val="00506F0F"/>
    <w:rsid w:val="005108BE"/>
    <w:rsid w:val="0051199A"/>
    <w:rsid w:val="00520510"/>
    <w:rsid w:val="005223B7"/>
    <w:rsid w:val="00524C0D"/>
    <w:rsid w:val="00525800"/>
    <w:rsid w:val="00526235"/>
    <w:rsid w:val="005303F1"/>
    <w:rsid w:val="00534CBB"/>
    <w:rsid w:val="005410A6"/>
    <w:rsid w:val="005437F0"/>
    <w:rsid w:val="00544D0B"/>
    <w:rsid w:val="00551033"/>
    <w:rsid w:val="00552CDB"/>
    <w:rsid w:val="00553E94"/>
    <w:rsid w:val="0055588E"/>
    <w:rsid w:val="00556798"/>
    <w:rsid w:val="005577B3"/>
    <w:rsid w:val="00560710"/>
    <w:rsid w:val="0056241D"/>
    <w:rsid w:val="00563E32"/>
    <w:rsid w:val="00570090"/>
    <w:rsid w:val="00571273"/>
    <w:rsid w:val="00572692"/>
    <w:rsid w:val="00572E24"/>
    <w:rsid w:val="00581304"/>
    <w:rsid w:val="0058212F"/>
    <w:rsid w:val="0058380D"/>
    <w:rsid w:val="00583913"/>
    <w:rsid w:val="00584B89"/>
    <w:rsid w:val="00585A0E"/>
    <w:rsid w:val="005903E5"/>
    <w:rsid w:val="005943EF"/>
    <w:rsid w:val="00594420"/>
    <w:rsid w:val="005972F9"/>
    <w:rsid w:val="005A1B44"/>
    <w:rsid w:val="005A2406"/>
    <w:rsid w:val="005A3C6F"/>
    <w:rsid w:val="005A7E3A"/>
    <w:rsid w:val="005B070E"/>
    <w:rsid w:val="005B4CED"/>
    <w:rsid w:val="005B7B6D"/>
    <w:rsid w:val="005C0807"/>
    <w:rsid w:val="005C799A"/>
    <w:rsid w:val="005D0153"/>
    <w:rsid w:val="005D69B9"/>
    <w:rsid w:val="005D7960"/>
    <w:rsid w:val="005E4E0A"/>
    <w:rsid w:val="005E563B"/>
    <w:rsid w:val="005E6918"/>
    <w:rsid w:val="00601F7B"/>
    <w:rsid w:val="006033A7"/>
    <w:rsid w:val="00606FC8"/>
    <w:rsid w:val="00613A3F"/>
    <w:rsid w:val="00614874"/>
    <w:rsid w:val="00615348"/>
    <w:rsid w:val="00621FDF"/>
    <w:rsid w:val="006227D8"/>
    <w:rsid w:val="006238A5"/>
    <w:rsid w:val="00626B3E"/>
    <w:rsid w:val="006275F0"/>
    <w:rsid w:val="006308C9"/>
    <w:rsid w:val="00635BC4"/>
    <w:rsid w:val="00635D69"/>
    <w:rsid w:val="00644515"/>
    <w:rsid w:val="00647076"/>
    <w:rsid w:val="00647B00"/>
    <w:rsid w:val="006522CE"/>
    <w:rsid w:val="00652DEC"/>
    <w:rsid w:val="00655BDC"/>
    <w:rsid w:val="00657FDE"/>
    <w:rsid w:val="00673BBF"/>
    <w:rsid w:val="00681A45"/>
    <w:rsid w:val="006826FC"/>
    <w:rsid w:val="006838D2"/>
    <w:rsid w:val="00692C8F"/>
    <w:rsid w:val="00695475"/>
    <w:rsid w:val="006A04DE"/>
    <w:rsid w:val="006A1A93"/>
    <w:rsid w:val="006A2928"/>
    <w:rsid w:val="006A79F0"/>
    <w:rsid w:val="006B4BCB"/>
    <w:rsid w:val="006B5B3D"/>
    <w:rsid w:val="006B7513"/>
    <w:rsid w:val="006C185B"/>
    <w:rsid w:val="006C3078"/>
    <w:rsid w:val="006C6731"/>
    <w:rsid w:val="006D25EF"/>
    <w:rsid w:val="006E24E8"/>
    <w:rsid w:val="006E2748"/>
    <w:rsid w:val="006E4215"/>
    <w:rsid w:val="006E44C7"/>
    <w:rsid w:val="006E5699"/>
    <w:rsid w:val="006E70D1"/>
    <w:rsid w:val="006F191B"/>
    <w:rsid w:val="006F1A7D"/>
    <w:rsid w:val="006F3CA1"/>
    <w:rsid w:val="006F68BB"/>
    <w:rsid w:val="00700580"/>
    <w:rsid w:val="00700A99"/>
    <w:rsid w:val="007026B5"/>
    <w:rsid w:val="007027D9"/>
    <w:rsid w:val="007041C0"/>
    <w:rsid w:val="00704334"/>
    <w:rsid w:val="007135FE"/>
    <w:rsid w:val="00740539"/>
    <w:rsid w:val="0074516B"/>
    <w:rsid w:val="00752EFF"/>
    <w:rsid w:val="00760741"/>
    <w:rsid w:val="00760EC9"/>
    <w:rsid w:val="00762F93"/>
    <w:rsid w:val="007707B1"/>
    <w:rsid w:val="00770EB5"/>
    <w:rsid w:val="00771CF2"/>
    <w:rsid w:val="00776104"/>
    <w:rsid w:val="007776CC"/>
    <w:rsid w:val="00783A5D"/>
    <w:rsid w:val="00784D8A"/>
    <w:rsid w:val="00784DA6"/>
    <w:rsid w:val="00786F4A"/>
    <w:rsid w:val="00792F38"/>
    <w:rsid w:val="00794B83"/>
    <w:rsid w:val="00796D8F"/>
    <w:rsid w:val="007A24B9"/>
    <w:rsid w:val="007A5329"/>
    <w:rsid w:val="007A61A4"/>
    <w:rsid w:val="007A6276"/>
    <w:rsid w:val="007A6E87"/>
    <w:rsid w:val="007B487F"/>
    <w:rsid w:val="007B4EB1"/>
    <w:rsid w:val="007C7CA0"/>
    <w:rsid w:val="007D09B2"/>
    <w:rsid w:val="007D293F"/>
    <w:rsid w:val="007D615C"/>
    <w:rsid w:val="007E176D"/>
    <w:rsid w:val="007E3F59"/>
    <w:rsid w:val="007E44A9"/>
    <w:rsid w:val="007E4CBC"/>
    <w:rsid w:val="007F0572"/>
    <w:rsid w:val="007F43BC"/>
    <w:rsid w:val="007F61F9"/>
    <w:rsid w:val="00801C2E"/>
    <w:rsid w:val="00812250"/>
    <w:rsid w:val="0081235D"/>
    <w:rsid w:val="00812572"/>
    <w:rsid w:val="00817559"/>
    <w:rsid w:val="008236B9"/>
    <w:rsid w:val="0082556A"/>
    <w:rsid w:val="00826B8E"/>
    <w:rsid w:val="00833B87"/>
    <w:rsid w:val="00837363"/>
    <w:rsid w:val="00842117"/>
    <w:rsid w:val="00845A7D"/>
    <w:rsid w:val="00850630"/>
    <w:rsid w:val="00853E27"/>
    <w:rsid w:val="008549E8"/>
    <w:rsid w:val="00862981"/>
    <w:rsid w:val="008632D5"/>
    <w:rsid w:val="008653A7"/>
    <w:rsid w:val="008708EB"/>
    <w:rsid w:val="00871275"/>
    <w:rsid w:val="00871C99"/>
    <w:rsid w:val="0087410F"/>
    <w:rsid w:val="008818FD"/>
    <w:rsid w:val="0088386C"/>
    <w:rsid w:val="00884C4A"/>
    <w:rsid w:val="00884F9F"/>
    <w:rsid w:val="008857DE"/>
    <w:rsid w:val="00886DC5"/>
    <w:rsid w:val="0089129E"/>
    <w:rsid w:val="008A7878"/>
    <w:rsid w:val="008B043F"/>
    <w:rsid w:val="008B1B1B"/>
    <w:rsid w:val="008B20A6"/>
    <w:rsid w:val="008B2B35"/>
    <w:rsid w:val="008D1E5A"/>
    <w:rsid w:val="008D4F47"/>
    <w:rsid w:val="008D54AF"/>
    <w:rsid w:val="008E249B"/>
    <w:rsid w:val="008E425A"/>
    <w:rsid w:val="008E471D"/>
    <w:rsid w:val="008E5D01"/>
    <w:rsid w:val="008F517B"/>
    <w:rsid w:val="00900AAD"/>
    <w:rsid w:val="00910027"/>
    <w:rsid w:val="0091019A"/>
    <w:rsid w:val="00910BA6"/>
    <w:rsid w:val="009157F5"/>
    <w:rsid w:val="009158AF"/>
    <w:rsid w:val="00915B96"/>
    <w:rsid w:val="00915D1A"/>
    <w:rsid w:val="00915FD4"/>
    <w:rsid w:val="00916F24"/>
    <w:rsid w:val="0093340D"/>
    <w:rsid w:val="0093415A"/>
    <w:rsid w:val="00935CD6"/>
    <w:rsid w:val="0093772F"/>
    <w:rsid w:val="00942C47"/>
    <w:rsid w:val="00943C53"/>
    <w:rsid w:val="00947657"/>
    <w:rsid w:val="00950C06"/>
    <w:rsid w:val="00950F89"/>
    <w:rsid w:val="00966659"/>
    <w:rsid w:val="00967B28"/>
    <w:rsid w:val="00970A0A"/>
    <w:rsid w:val="00973964"/>
    <w:rsid w:val="009741CE"/>
    <w:rsid w:val="00975093"/>
    <w:rsid w:val="00976B14"/>
    <w:rsid w:val="009800D4"/>
    <w:rsid w:val="009820EA"/>
    <w:rsid w:val="009835B9"/>
    <w:rsid w:val="00987B60"/>
    <w:rsid w:val="009940D4"/>
    <w:rsid w:val="009941A3"/>
    <w:rsid w:val="00994969"/>
    <w:rsid w:val="00996691"/>
    <w:rsid w:val="00996D06"/>
    <w:rsid w:val="00997225"/>
    <w:rsid w:val="00997830"/>
    <w:rsid w:val="00997FA8"/>
    <w:rsid w:val="009A0400"/>
    <w:rsid w:val="009A3753"/>
    <w:rsid w:val="009A3AA6"/>
    <w:rsid w:val="009A3B71"/>
    <w:rsid w:val="009A4915"/>
    <w:rsid w:val="009A523F"/>
    <w:rsid w:val="009B1DFB"/>
    <w:rsid w:val="009B42F8"/>
    <w:rsid w:val="009B4D7F"/>
    <w:rsid w:val="009C05F2"/>
    <w:rsid w:val="009C0908"/>
    <w:rsid w:val="009C1124"/>
    <w:rsid w:val="009C3257"/>
    <w:rsid w:val="009C3D8F"/>
    <w:rsid w:val="009C455F"/>
    <w:rsid w:val="009D685A"/>
    <w:rsid w:val="009D69F0"/>
    <w:rsid w:val="009D7647"/>
    <w:rsid w:val="009E1924"/>
    <w:rsid w:val="009E1ACE"/>
    <w:rsid w:val="009E5710"/>
    <w:rsid w:val="009E64AE"/>
    <w:rsid w:val="009E6790"/>
    <w:rsid w:val="009F277C"/>
    <w:rsid w:val="009F2B52"/>
    <w:rsid w:val="009F3BD4"/>
    <w:rsid w:val="009F6ECC"/>
    <w:rsid w:val="00A0079E"/>
    <w:rsid w:val="00A0211B"/>
    <w:rsid w:val="00A0522B"/>
    <w:rsid w:val="00A07BF7"/>
    <w:rsid w:val="00A12607"/>
    <w:rsid w:val="00A12FE2"/>
    <w:rsid w:val="00A165A2"/>
    <w:rsid w:val="00A17111"/>
    <w:rsid w:val="00A235E0"/>
    <w:rsid w:val="00A2425F"/>
    <w:rsid w:val="00A254F3"/>
    <w:rsid w:val="00A30E60"/>
    <w:rsid w:val="00A415A7"/>
    <w:rsid w:val="00A43D7D"/>
    <w:rsid w:val="00A4434A"/>
    <w:rsid w:val="00A4589C"/>
    <w:rsid w:val="00A549BF"/>
    <w:rsid w:val="00A64459"/>
    <w:rsid w:val="00A665B9"/>
    <w:rsid w:val="00A71650"/>
    <w:rsid w:val="00A75990"/>
    <w:rsid w:val="00A77432"/>
    <w:rsid w:val="00A809E5"/>
    <w:rsid w:val="00A80E5A"/>
    <w:rsid w:val="00A81C39"/>
    <w:rsid w:val="00A827DC"/>
    <w:rsid w:val="00A849F4"/>
    <w:rsid w:val="00A96CD1"/>
    <w:rsid w:val="00AA5824"/>
    <w:rsid w:val="00AA5D62"/>
    <w:rsid w:val="00AB2325"/>
    <w:rsid w:val="00AB5CEF"/>
    <w:rsid w:val="00AC3BF6"/>
    <w:rsid w:val="00AC6D4A"/>
    <w:rsid w:val="00AD2283"/>
    <w:rsid w:val="00AD4945"/>
    <w:rsid w:val="00AD5B36"/>
    <w:rsid w:val="00AD6CD6"/>
    <w:rsid w:val="00AD6EBE"/>
    <w:rsid w:val="00AE0CD3"/>
    <w:rsid w:val="00AE4216"/>
    <w:rsid w:val="00AE5107"/>
    <w:rsid w:val="00AE6AAC"/>
    <w:rsid w:val="00AF07FF"/>
    <w:rsid w:val="00AF4B53"/>
    <w:rsid w:val="00AF503D"/>
    <w:rsid w:val="00AF5BB4"/>
    <w:rsid w:val="00B036F9"/>
    <w:rsid w:val="00B0632F"/>
    <w:rsid w:val="00B0719B"/>
    <w:rsid w:val="00B11A06"/>
    <w:rsid w:val="00B11F1B"/>
    <w:rsid w:val="00B124F9"/>
    <w:rsid w:val="00B22BE4"/>
    <w:rsid w:val="00B2596F"/>
    <w:rsid w:val="00B35CCB"/>
    <w:rsid w:val="00B41464"/>
    <w:rsid w:val="00B41594"/>
    <w:rsid w:val="00B42343"/>
    <w:rsid w:val="00B45BBC"/>
    <w:rsid w:val="00B477E6"/>
    <w:rsid w:val="00B50FCA"/>
    <w:rsid w:val="00B5315C"/>
    <w:rsid w:val="00B54779"/>
    <w:rsid w:val="00B5573A"/>
    <w:rsid w:val="00B55A1E"/>
    <w:rsid w:val="00B56AE5"/>
    <w:rsid w:val="00B56C3A"/>
    <w:rsid w:val="00B57876"/>
    <w:rsid w:val="00B6653B"/>
    <w:rsid w:val="00B71AAA"/>
    <w:rsid w:val="00B731E1"/>
    <w:rsid w:val="00B73FED"/>
    <w:rsid w:val="00B7592D"/>
    <w:rsid w:val="00B75C9B"/>
    <w:rsid w:val="00B80545"/>
    <w:rsid w:val="00B84E35"/>
    <w:rsid w:val="00B85B6C"/>
    <w:rsid w:val="00B874B5"/>
    <w:rsid w:val="00B90A43"/>
    <w:rsid w:val="00B95A17"/>
    <w:rsid w:val="00BA070C"/>
    <w:rsid w:val="00BA306D"/>
    <w:rsid w:val="00BA5751"/>
    <w:rsid w:val="00BB039D"/>
    <w:rsid w:val="00BB0581"/>
    <w:rsid w:val="00BB6667"/>
    <w:rsid w:val="00BC51C1"/>
    <w:rsid w:val="00BC6C47"/>
    <w:rsid w:val="00BD00DB"/>
    <w:rsid w:val="00BD47F0"/>
    <w:rsid w:val="00BD5426"/>
    <w:rsid w:val="00BD762B"/>
    <w:rsid w:val="00BE1648"/>
    <w:rsid w:val="00BE40BC"/>
    <w:rsid w:val="00BE714A"/>
    <w:rsid w:val="00BE7411"/>
    <w:rsid w:val="00BE79E8"/>
    <w:rsid w:val="00BF2458"/>
    <w:rsid w:val="00BF2AE7"/>
    <w:rsid w:val="00C0104C"/>
    <w:rsid w:val="00C02A03"/>
    <w:rsid w:val="00C05B1B"/>
    <w:rsid w:val="00C072BF"/>
    <w:rsid w:val="00C1584C"/>
    <w:rsid w:val="00C20B56"/>
    <w:rsid w:val="00C231D1"/>
    <w:rsid w:val="00C235B2"/>
    <w:rsid w:val="00C23D6A"/>
    <w:rsid w:val="00C34466"/>
    <w:rsid w:val="00C4021F"/>
    <w:rsid w:val="00C43E6F"/>
    <w:rsid w:val="00C43EDF"/>
    <w:rsid w:val="00C44CE2"/>
    <w:rsid w:val="00C5113C"/>
    <w:rsid w:val="00C53489"/>
    <w:rsid w:val="00C54E7C"/>
    <w:rsid w:val="00C67D59"/>
    <w:rsid w:val="00C7084F"/>
    <w:rsid w:val="00C7150F"/>
    <w:rsid w:val="00C755E6"/>
    <w:rsid w:val="00C81970"/>
    <w:rsid w:val="00C82ED2"/>
    <w:rsid w:val="00C83BF1"/>
    <w:rsid w:val="00C9086E"/>
    <w:rsid w:val="00C91CE8"/>
    <w:rsid w:val="00C9261D"/>
    <w:rsid w:val="00C973E6"/>
    <w:rsid w:val="00CA3175"/>
    <w:rsid w:val="00CB0C2A"/>
    <w:rsid w:val="00CB5DC3"/>
    <w:rsid w:val="00CC2A90"/>
    <w:rsid w:val="00CC3139"/>
    <w:rsid w:val="00CC5500"/>
    <w:rsid w:val="00CC5F4F"/>
    <w:rsid w:val="00CD06F2"/>
    <w:rsid w:val="00CD313A"/>
    <w:rsid w:val="00CD4BCD"/>
    <w:rsid w:val="00CE2CB1"/>
    <w:rsid w:val="00CE3077"/>
    <w:rsid w:val="00CE32E3"/>
    <w:rsid w:val="00CE38B4"/>
    <w:rsid w:val="00CE4B01"/>
    <w:rsid w:val="00CE504A"/>
    <w:rsid w:val="00CF099D"/>
    <w:rsid w:val="00CF2100"/>
    <w:rsid w:val="00CF3820"/>
    <w:rsid w:val="00CF4A45"/>
    <w:rsid w:val="00D109FD"/>
    <w:rsid w:val="00D134A7"/>
    <w:rsid w:val="00D16B55"/>
    <w:rsid w:val="00D22EF4"/>
    <w:rsid w:val="00D2632E"/>
    <w:rsid w:val="00D30348"/>
    <w:rsid w:val="00D307B1"/>
    <w:rsid w:val="00D33FE0"/>
    <w:rsid w:val="00D34B1D"/>
    <w:rsid w:val="00D42783"/>
    <w:rsid w:val="00D42A48"/>
    <w:rsid w:val="00D44F35"/>
    <w:rsid w:val="00D4687D"/>
    <w:rsid w:val="00D523C3"/>
    <w:rsid w:val="00D537F7"/>
    <w:rsid w:val="00D54B28"/>
    <w:rsid w:val="00D671E6"/>
    <w:rsid w:val="00D76BF1"/>
    <w:rsid w:val="00D80AB1"/>
    <w:rsid w:val="00D81333"/>
    <w:rsid w:val="00D85AE0"/>
    <w:rsid w:val="00D86ED2"/>
    <w:rsid w:val="00D9215C"/>
    <w:rsid w:val="00D92FD6"/>
    <w:rsid w:val="00D936D4"/>
    <w:rsid w:val="00D95A79"/>
    <w:rsid w:val="00DA2255"/>
    <w:rsid w:val="00DA5ED1"/>
    <w:rsid w:val="00DA7547"/>
    <w:rsid w:val="00DB2C5D"/>
    <w:rsid w:val="00DB6D50"/>
    <w:rsid w:val="00DC365B"/>
    <w:rsid w:val="00DC4ADF"/>
    <w:rsid w:val="00DC57ED"/>
    <w:rsid w:val="00DC668D"/>
    <w:rsid w:val="00DD097D"/>
    <w:rsid w:val="00DD0A3E"/>
    <w:rsid w:val="00DD30BC"/>
    <w:rsid w:val="00DD3177"/>
    <w:rsid w:val="00DD6D3F"/>
    <w:rsid w:val="00DE12EB"/>
    <w:rsid w:val="00DE1D21"/>
    <w:rsid w:val="00DE4394"/>
    <w:rsid w:val="00DF0289"/>
    <w:rsid w:val="00DF36AC"/>
    <w:rsid w:val="00DF5CA7"/>
    <w:rsid w:val="00DF662C"/>
    <w:rsid w:val="00DF715B"/>
    <w:rsid w:val="00DF78FD"/>
    <w:rsid w:val="00E0344A"/>
    <w:rsid w:val="00E03ECE"/>
    <w:rsid w:val="00E12DA1"/>
    <w:rsid w:val="00E168D5"/>
    <w:rsid w:val="00E209EA"/>
    <w:rsid w:val="00E25039"/>
    <w:rsid w:val="00E264B6"/>
    <w:rsid w:val="00E26690"/>
    <w:rsid w:val="00E303ED"/>
    <w:rsid w:val="00E33CE3"/>
    <w:rsid w:val="00E3560B"/>
    <w:rsid w:val="00E363F7"/>
    <w:rsid w:val="00E4071C"/>
    <w:rsid w:val="00E458B6"/>
    <w:rsid w:val="00E47897"/>
    <w:rsid w:val="00E518C7"/>
    <w:rsid w:val="00E53D1B"/>
    <w:rsid w:val="00E60098"/>
    <w:rsid w:val="00E61A94"/>
    <w:rsid w:val="00E6343E"/>
    <w:rsid w:val="00E66B64"/>
    <w:rsid w:val="00E671EB"/>
    <w:rsid w:val="00E804B7"/>
    <w:rsid w:val="00E81E26"/>
    <w:rsid w:val="00E825C5"/>
    <w:rsid w:val="00E848EB"/>
    <w:rsid w:val="00E85A92"/>
    <w:rsid w:val="00E863D6"/>
    <w:rsid w:val="00E87EC2"/>
    <w:rsid w:val="00E95046"/>
    <w:rsid w:val="00EA0935"/>
    <w:rsid w:val="00EA0BFA"/>
    <w:rsid w:val="00EA267D"/>
    <w:rsid w:val="00EA28CD"/>
    <w:rsid w:val="00EA583B"/>
    <w:rsid w:val="00EA6ED9"/>
    <w:rsid w:val="00EB2C99"/>
    <w:rsid w:val="00EB375B"/>
    <w:rsid w:val="00EB455D"/>
    <w:rsid w:val="00EB59E9"/>
    <w:rsid w:val="00EB621B"/>
    <w:rsid w:val="00EB655E"/>
    <w:rsid w:val="00EC00F9"/>
    <w:rsid w:val="00EC22A6"/>
    <w:rsid w:val="00EC26F1"/>
    <w:rsid w:val="00ED052B"/>
    <w:rsid w:val="00ED1B0D"/>
    <w:rsid w:val="00ED695C"/>
    <w:rsid w:val="00EE1FA1"/>
    <w:rsid w:val="00EE6570"/>
    <w:rsid w:val="00EE7184"/>
    <w:rsid w:val="00EF19E8"/>
    <w:rsid w:val="00EF5231"/>
    <w:rsid w:val="00EF5BC6"/>
    <w:rsid w:val="00F016B3"/>
    <w:rsid w:val="00F01DE5"/>
    <w:rsid w:val="00F03DD5"/>
    <w:rsid w:val="00F12A4D"/>
    <w:rsid w:val="00F15CB5"/>
    <w:rsid w:val="00F16327"/>
    <w:rsid w:val="00F16589"/>
    <w:rsid w:val="00F17DF5"/>
    <w:rsid w:val="00F225EF"/>
    <w:rsid w:val="00F3073A"/>
    <w:rsid w:val="00F352FB"/>
    <w:rsid w:val="00F46CA2"/>
    <w:rsid w:val="00F563C5"/>
    <w:rsid w:val="00F57074"/>
    <w:rsid w:val="00F750CA"/>
    <w:rsid w:val="00F77957"/>
    <w:rsid w:val="00F8109A"/>
    <w:rsid w:val="00F820C3"/>
    <w:rsid w:val="00F82A9F"/>
    <w:rsid w:val="00F82E50"/>
    <w:rsid w:val="00F86898"/>
    <w:rsid w:val="00F872EC"/>
    <w:rsid w:val="00F9758F"/>
    <w:rsid w:val="00FA0E9C"/>
    <w:rsid w:val="00FA455D"/>
    <w:rsid w:val="00FB3661"/>
    <w:rsid w:val="00FB5096"/>
    <w:rsid w:val="00FB5E25"/>
    <w:rsid w:val="00FC4244"/>
    <w:rsid w:val="00FD01D2"/>
    <w:rsid w:val="00FD03C7"/>
    <w:rsid w:val="00FD1130"/>
    <w:rsid w:val="00FD259B"/>
    <w:rsid w:val="00FD4B11"/>
    <w:rsid w:val="00FD601D"/>
    <w:rsid w:val="00FD68F4"/>
    <w:rsid w:val="00FE00B8"/>
    <w:rsid w:val="00FE2287"/>
    <w:rsid w:val="00FF40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D58526E4-4F79-4EDA-B10C-91C43104A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35FE"/>
    <w:pPr>
      <w:spacing w:line="256" w:lineRule="auto"/>
    </w:pPr>
    <w:rPr>
      <w:rFonts w:ascii="Times New Roman" w:hAnsi="Times New Roman"/>
      <w:sz w:val="20"/>
    </w:rPr>
  </w:style>
  <w:style w:type="paragraph" w:styleId="2">
    <w:name w:val="heading 2"/>
    <w:basedOn w:val="a"/>
    <w:next w:val="a"/>
    <w:link w:val="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locked/>
    <w:rsid w:val="007135FE"/>
    <w:rPr>
      <w:rFonts w:ascii="Arial" w:hAnsi="Arial" w:cs="Arial"/>
      <w:b/>
      <w:noProof/>
      <w:sz w:val="18"/>
      <w:lang w:val="en-GB"/>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Char">
    <w:name w:val="标题 2 Char"/>
    <w:basedOn w:val="a0"/>
    <w:link w:val="2"/>
    <w:uiPriority w:val="9"/>
    <w:rsid w:val="0088386C"/>
    <w:rPr>
      <w:rFonts w:ascii="Arial" w:eastAsiaTheme="majorEastAsia" w:hAnsi="Arial" w:cstheme="majorBidi"/>
      <w:sz w:val="28"/>
      <w:szCs w:val="26"/>
    </w:rPr>
  </w:style>
  <w:style w:type="paragraph" w:styleId="a4">
    <w:name w:val="endnote text"/>
    <w:basedOn w:val="a"/>
    <w:link w:val="Char0"/>
    <w:uiPriority w:val="99"/>
    <w:semiHidden/>
    <w:unhideWhenUsed/>
    <w:rsid w:val="00EA0BFA"/>
    <w:pPr>
      <w:spacing w:after="0" w:line="240" w:lineRule="auto"/>
    </w:pPr>
    <w:rPr>
      <w:szCs w:val="20"/>
    </w:rPr>
  </w:style>
  <w:style w:type="character" w:customStyle="1" w:styleId="Char0">
    <w:name w:val="尾注文本 Char"/>
    <w:basedOn w:val="a0"/>
    <w:link w:val="a4"/>
    <w:uiPriority w:val="99"/>
    <w:semiHidden/>
    <w:rsid w:val="00EA0BFA"/>
    <w:rPr>
      <w:rFonts w:ascii="Times New Roman" w:hAnsi="Times New Roman"/>
      <w:sz w:val="20"/>
      <w:szCs w:val="20"/>
    </w:rPr>
  </w:style>
  <w:style w:type="character" w:styleId="a5">
    <w:name w:val="endnote reference"/>
    <w:basedOn w:val="a0"/>
    <w:uiPriority w:val="99"/>
    <w:semiHidden/>
    <w:unhideWhenUsed/>
    <w:rsid w:val="00EA0BFA"/>
    <w:rPr>
      <w:vertAlign w:val="superscript"/>
    </w:rPr>
  </w:style>
  <w:style w:type="table" w:styleId="a6">
    <w:name w:val="Table Grid"/>
    <w:basedOn w:val="a1"/>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link w:val="Char1"/>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8">
    <w:name w:val="List Paragraph"/>
    <w:aliases w:val="- Bullets,목록 단락,?? ??,?????,????,リスト段落,Lista1,列出段落1,中等深浅网格 1 - 着色 21,列表段落1,—ño’i—Ž,列表段落,¥¡¡¡¡ì¬º¥¹¥È¶ÎÂä,ÁÐ³ö¶ÎÂä,¥ê¥¹¥È¶ÎÂä,1st level - Bullet List Paragraph,Lettre d'introduction,Paragrafo elenco,Normal bullet 2,Bullet list,R4_bullets,清單段落1,목록단락"/>
    <w:basedOn w:val="a"/>
    <w:link w:val="Char2"/>
    <w:uiPriority w:val="34"/>
    <w:qFormat/>
    <w:rsid w:val="003F3F95"/>
    <w:pPr>
      <w:spacing w:after="0" w:line="240" w:lineRule="auto"/>
      <w:ind w:left="720"/>
      <w:contextualSpacing/>
    </w:pPr>
    <w:rPr>
      <w:rFonts w:eastAsia="Times New Roman" w:cs="Times New Roman"/>
      <w:szCs w:val="20"/>
      <w:lang w:val="en-GB"/>
    </w:rPr>
  </w:style>
  <w:style w:type="character" w:customStyle="1" w:styleId="Char2">
    <w:name w:val="列出段落 Char"/>
    <w:aliases w:val="- Bullets Char,목록 단락 Char,?? ?? Char,????? Char,???? Char,リスト段落 Char,Lista1 Char,列出段落1 Char,中等深浅网格 1 - 着色 21 Char,列表段落1 Char,—ño’i—Ž Char,列表段落 Char,¥¡¡¡¡ì¬º¥¹¥È¶ÎÂä Char,ÁÐ³ö¶ÎÂä Char,¥ê¥¹¥È¶ÎÂä Char,1st level - Bullet List Paragraph Char"/>
    <w:link w:val="a8"/>
    <w:uiPriority w:val="34"/>
    <w:qFormat/>
    <w:rsid w:val="003F3F95"/>
    <w:rPr>
      <w:rFonts w:ascii="Times New Roman" w:eastAsia="Times New Roman" w:hAnsi="Times New Roman" w:cs="Times New Roman"/>
      <w:sz w:val="20"/>
      <w:szCs w:val="20"/>
      <w:lang w:val="en-GB"/>
    </w:rPr>
  </w:style>
  <w:style w:type="paragraph" w:styleId="a9">
    <w:name w:val="Body Text"/>
    <w:basedOn w:val="a"/>
    <w:link w:val="Char3"/>
    <w:semiHidden/>
    <w:rsid w:val="003F3F95"/>
    <w:pPr>
      <w:spacing w:after="0" w:line="240" w:lineRule="auto"/>
    </w:pPr>
    <w:rPr>
      <w:rFonts w:ascii="Arial" w:eastAsia="Times New Roman" w:hAnsi="Arial" w:cs="Arial"/>
      <w:color w:val="FF0000"/>
      <w:szCs w:val="20"/>
      <w:lang w:val="en-GB"/>
    </w:rPr>
  </w:style>
  <w:style w:type="character" w:customStyle="1" w:styleId="Char3">
    <w:name w:val="正文文本 Char"/>
    <w:basedOn w:val="a0"/>
    <w:link w:val="a9"/>
    <w:semiHidden/>
    <w:rsid w:val="003F3F95"/>
    <w:rPr>
      <w:rFonts w:ascii="Arial" w:eastAsia="Times New Roman" w:hAnsi="Arial" w:cs="Arial"/>
      <w:color w:val="FF0000"/>
      <w:sz w:val="20"/>
      <w:szCs w:val="20"/>
      <w:lang w:val="en-GB"/>
    </w:rPr>
  </w:style>
  <w:style w:type="character" w:styleId="aa">
    <w:name w:val="annotation reference"/>
    <w:basedOn w:val="a0"/>
    <w:uiPriority w:val="99"/>
    <w:semiHidden/>
    <w:unhideWhenUsed/>
    <w:rsid w:val="001446C5"/>
    <w:rPr>
      <w:sz w:val="16"/>
      <w:szCs w:val="16"/>
    </w:rPr>
  </w:style>
  <w:style w:type="paragraph" w:styleId="ab">
    <w:name w:val="annotation text"/>
    <w:basedOn w:val="a"/>
    <w:link w:val="Char4"/>
    <w:uiPriority w:val="99"/>
    <w:semiHidden/>
    <w:unhideWhenUsed/>
    <w:rsid w:val="001446C5"/>
    <w:pPr>
      <w:spacing w:line="240" w:lineRule="auto"/>
    </w:pPr>
    <w:rPr>
      <w:szCs w:val="20"/>
    </w:rPr>
  </w:style>
  <w:style w:type="character" w:customStyle="1" w:styleId="Char4">
    <w:name w:val="批注文字 Char"/>
    <w:basedOn w:val="a0"/>
    <w:link w:val="ab"/>
    <w:uiPriority w:val="99"/>
    <w:semiHidden/>
    <w:rsid w:val="001446C5"/>
    <w:rPr>
      <w:rFonts w:ascii="Times New Roman" w:hAnsi="Times New Roman"/>
      <w:sz w:val="20"/>
      <w:szCs w:val="20"/>
    </w:rPr>
  </w:style>
  <w:style w:type="paragraph" w:styleId="ac">
    <w:name w:val="annotation subject"/>
    <w:basedOn w:val="ab"/>
    <w:next w:val="ab"/>
    <w:link w:val="Char5"/>
    <w:uiPriority w:val="99"/>
    <w:semiHidden/>
    <w:unhideWhenUsed/>
    <w:rsid w:val="001446C5"/>
    <w:rPr>
      <w:b/>
      <w:bCs/>
    </w:rPr>
  </w:style>
  <w:style w:type="character" w:customStyle="1" w:styleId="Char5">
    <w:name w:val="批注主题 Char"/>
    <w:basedOn w:val="Char4"/>
    <w:link w:val="ac"/>
    <w:uiPriority w:val="99"/>
    <w:semiHidden/>
    <w:rsid w:val="001446C5"/>
    <w:rPr>
      <w:rFonts w:ascii="Times New Roman" w:hAnsi="Times New Roman"/>
      <w:b/>
      <w:bCs/>
      <w:sz w:val="20"/>
      <w:szCs w:val="20"/>
    </w:rPr>
  </w:style>
  <w:style w:type="paragraph" w:styleId="ad">
    <w:name w:val="Balloon Text"/>
    <w:basedOn w:val="a"/>
    <w:link w:val="Char6"/>
    <w:uiPriority w:val="99"/>
    <w:semiHidden/>
    <w:unhideWhenUsed/>
    <w:rsid w:val="001446C5"/>
    <w:pPr>
      <w:spacing w:after="0" w:line="240" w:lineRule="auto"/>
    </w:pPr>
    <w:rPr>
      <w:rFonts w:ascii="Segoe UI" w:hAnsi="Segoe UI" w:cs="Segoe UI"/>
      <w:sz w:val="18"/>
      <w:szCs w:val="18"/>
    </w:rPr>
  </w:style>
  <w:style w:type="character" w:customStyle="1" w:styleId="Char6">
    <w:name w:val="批注框文本 Char"/>
    <w:basedOn w:val="a0"/>
    <w:link w:val="ad"/>
    <w:uiPriority w:val="99"/>
    <w:semiHidden/>
    <w:rsid w:val="001446C5"/>
    <w:rPr>
      <w:rFonts w:ascii="Segoe UI" w:hAnsi="Segoe UI" w:cs="Segoe UI"/>
      <w:sz w:val="18"/>
      <w:szCs w:val="18"/>
    </w:rPr>
  </w:style>
  <w:style w:type="paragraph" w:styleId="ae">
    <w:name w:val="Revision"/>
    <w:hidden/>
    <w:uiPriority w:val="99"/>
    <w:semiHidden/>
    <w:rsid w:val="007E176D"/>
    <w:pPr>
      <w:spacing w:after="0" w:line="240" w:lineRule="auto"/>
    </w:pPr>
    <w:rPr>
      <w:rFonts w:ascii="Times New Roman" w:hAnsi="Times New Roman"/>
      <w:sz w:val="20"/>
    </w:rPr>
  </w:style>
  <w:style w:type="character" w:customStyle="1" w:styleId="Char1">
    <w:name w:val="题注 Char"/>
    <w:basedOn w:val="a0"/>
    <w:link w:val="a7"/>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0">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rsid w:val="00F77957"/>
    <w:pPr>
      <w:keepLines/>
      <w:tabs>
        <w:tab w:val="center" w:pos="4536"/>
        <w:tab w:val="right" w:pos="9072"/>
      </w:tabs>
      <w:spacing w:after="180" w:line="240" w:lineRule="auto"/>
    </w:pPr>
    <w:rPr>
      <w:rFonts w:eastAsia="宋体" w:cs="Times New Roman"/>
      <w:noProof/>
      <w:szCs w:val="20"/>
      <w:lang w:val="en-GB"/>
    </w:rPr>
  </w:style>
  <w:style w:type="paragraph" w:styleId="af1">
    <w:name w:val="footer"/>
    <w:basedOn w:val="a"/>
    <w:link w:val="Char7"/>
    <w:uiPriority w:val="99"/>
    <w:unhideWhenUsed/>
    <w:rsid w:val="007707B1"/>
    <w:pPr>
      <w:tabs>
        <w:tab w:val="center" w:pos="4153"/>
        <w:tab w:val="right" w:pos="8306"/>
      </w:tabs>
      <w:snapToGrid w:val="0"/>
      <w:spacing w:line="240" w:lineRule="auto"/>
    </w:pPr>
    <w:rPr>
      <w:sz w:val="18"/>
      <w:szCs w:val="18"/>
    </w:rPr>
  </w:style>
  <w:style w:type="character" w:customStyle="1" w:styleId="Char7">
    <w:name w:val="页脚 Char"/>
    <w:basedOn w:val="a0"/>
    <w:link w:val="af1"/>
    <w:uiPriority w:val="99"/>
    <w:rsid w:val="007707B1"/>
    <w:rPr>
      <w:rFonts w:ascii="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84734">
      <w:bodyDiv w:val="1"/>
      <w:marLeft w:val="0"/>
      <w:marRight w:val="0"/>
      <w:marTop w:val="0"/>
      <w:marBottom w:val="0"/>
      <w:divBdr>
        <w:top w:val="none" w:sz="0" w:space="0" w:color="auto"/>
        <w:left w:val="none" w:sz="0" w:space="0" w:color="auto"/>
        <w:bottom w:val="none" w:sz="0" w:space="0" w:color="auto"/>
        <w:right w:val="none" w:sz="0" w:space="0" w:color="auto"/>
      </w:divBdr>
      <w:divsChild>
        <w:div w:id="205800693">
          <w:marLeft w:val="1800"/>
          <w:marRight w:val="0"/>
          <w:marTop w:val="120"/>
          <w:marBottom w:val="0"/>
          <w:divBdr>
            <w:top w:val="none" w:sz="0" w:space="0" w:color="auto"/>
            <w:left w:val="none" w:sz="0" w:space="0" w:color="auto"/>
            <w:bottom w:val="none" w:sz="0" w:space="0" w:color="auto"/>
            <w:right w:val="none" w:sz="0" w:space="0" w:color="auto"/>
          </w:divBdr>
        </w:div>
        <w:div w:id="931596035">
          <w:marLeft w:val="1800"/>
          <w:marRight w:val="0"/>
          <w:marTop w:val="120"/>
          <w:marBottom w:val="0"/>
          <w:divBdr>
            <w:top w:val="none" w:sz="0" w:space="0" w:color="auto"/>
            <w:left w:val="none" w:sz="0" w:space="0" w:color="auto"/>
            <w:bottom w:val="none" w:sz="0" w:space="0" w:color="auto"/>
            <w:right w:val="none" w:sz="0" w:space="0" w:color="auto"/>
          </w:divBdr>
        </w:div>
        <w:div w:id="1009336840">
          <w:marLeft w:val="360"/>
          <w:marRight w:val="0"/>
          <w:marTop w:val="120"/>
          <w:marBottom w:val="0"/>
          <w:divBdr>
            <w:top w:val="none" w:sz="0" w:space="0" w:color="auto"/>
            <w:left w:val="none" w:sz="0" w:space="0" w:color="auto"/>
            <w:bottom w:val="none" w:sz="0" w:space="0" w:color="auto"/>
            <w:right w:val="none" w:sz="0" w:space="0" w:color="auto"/>
          </w:divBdr>
        </w:div>
        <w:div w:id="1588466849">
          <w:marLeft w:val="1080"/>
          <w:marRight w:val="0"/>
          <w:marTop w:val="120"/>
          <w:marBottom w:val="0"/>
          <w:divBdr>
            <w:top w:val="none" w:sz="0" w:space="0" w:color="auto"/>
            <w:left w:val="none" w:sz="0" w:space="0" w:color="auto"/>
            <w:bottom w:val="none" w:sz="0" w:space="0" w:color="auto"/>
            <w:right w:val="none" w:sz="0" w:space="0" w:color="auto"/>
          </w:divBdr>
        </w:div>
        <w:div w:id="1883978312">
          <w:marLeft w:val="1080"/>
          <w:marRight w:val="0"/>
          <w:marTop w:val="120"/>
          <w:marBottom w:val="0"/>
          <w:divBdr>
            <w:top w:val="none" w:sz="0" w:space="0" w:color="auto"/>
            <w:left w:val="none" w:sz="0" w:space="0" w:color="auto"/>
            <w:bottom w:val="none" w:sz="0" w:space="0" w:color="auto"/>
            <w:right w:val="none" w:sz="0" w:space="0" w:color="auto"/>
          </w:divBdr>
        </w:div>
      </w:divsChild>
    </w:div>
    <w:div w:id="39793870">
      <w:bodyDiv w:val="1"/>
      <w:marLeft w:val="0"/>
      <w:marRight w:val="0"/>
      <w:marTop w:val="0"/>
      <w:marBottom w:val="0"/>
      <w:divBdr>
        <w:top w:val="none" w:sz="0" w:space="0" w:color="auto"/>
        <w:left w:val="none" w:sz="0" w:space="0" w:color="auto"/>
        <w:bottom w:val="none" w:sz="0" w:space="0" w:color="auto"/>
        <w:right w:val="none" w:sz="0" w:space="0" w:color="auto"/>
      </w:divBdr>
      <w:divsChild>
        <w:div w:id="1467162993">
          <w:marLeft w:val="1800"/>
          <w:marRight w:val="0"/>
          <w:marTop w:val="120"/>
          <w:marBottom w:val="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33644783">
      <w:bodyDiv w:val="1"/>
      <w:marLeft w:val="0"/>
      <w:marRight w:val="0"/>
      <w:marTop w:val="0"/>
      <w:marBottom w:val="0"/>
      <w:divBdr>
        <w:top w:val="none" w:sz="0" w:space="0" w:color="auto"/>
        <w:left w:val="none" w:sz="0" w:space="0" w:color="auto"/>
        <w:bottom w:val="none" w:sz="0" w:space="0" w:color="auto"/>
        <w:right w:val="none" w:sz="0" w:space="0" w:color="auto"/>
      </w:divBdr>
      <w:divsChild>
        <w:div w:id="374045694">
          <w:marLeft w:val="418"/>
          <w:marRight w:val="0"/>
          <w:marTop w:val="40"/>
          <w:marBottom w:val="40"/>
          <w:divBdr>
            <w:top w:val="none" w:sz="0" w:space="0" w:color="auto"/>
            <w:left w:val="none" w:sz="0" w:space="0" w:color="auto"/>
            <w:bottom w:val="none" w:sz="0" w:space="0" w:color="auto"/>
            <w:right w:val="none" w:sz="0" w:space="0" w:color="auto"/>
          </w:divBdr>
        </w:div>
        <w:div w:id="104421963">
          <w:marLeft w:val="1138"/>
          <w:marRight w:val="0"/>
          <w:marTop w:val="40"/>
          <w:marBottom w:val="40"/>
          <w:divBdr>
            <w:top w:val="none" w:sz="0" w:space="0" w:color="auto"/>
            <w:left w:val="none" w:sz="0" w:space="0" w:color="auto"/>
            <w:bottom w:val="none" w:sz="0" w:space="0" w:color="auto"/>
            <w:right w:val="none" w:sz="0" w:space="0" w:color="auto"/>
          </w:divBdr>
        </w:div>
        <w:div w:id="1049574937">
          <w:marLeft w:val="1858"/>
          <w:marRight w:val="0"/>
          <w:marTop w:val="40"/>
          <w:marBottom w:val="40"/>
          <w:divBdr>
            <w:top w:val="none" w:sz="0" w:space="0" w:color="auto"/>
            <w:left w:val="none" w:sz="0" w:space="0" w:color="auto"/>
            <w:bottom w:val="none" w:sz="0" w:space="0" w:color="auto"/>
            <w:right w:val="none" w:sz="0" w:space="0" w:color="auto"/>
          </w:divBdr>
        </w:div>
        <w:div w:id="780344783">
          <w:marLeft w:val="1858"/>
          <w:marRight w:val="0"/>
          <w:marTop w:val="40"/>
          <w:marBottom w:val="40"/>
          <w:divBdr>
            <w:top w:val="none" w:sz="0" w:space="0" w:color="auto"/>
            <w:left w:val="none" w:sz="0" w:space="0" w:color="auto"/>
            <w:bottom w:val="none" w:sz="0" w:space="0" w:color="auto"/>
            <w:right w:val="none" w:sz="0" w:space="0" w:color="auto"/>
          </w:divBdr>
        </w:div>
        <w:div w:id="1419250799">
          <w:marLeft w:val="1138"/>
          <w:marRight w:val="0"/>
          <w:marTop w:val="40"/>
          <w:marBottom w:val="40"/>
          <w:divBdr>
            <w:top w:val="none" w:sz="0" w:space="0" w:color="auto"/>
            <w:left w:val="none" w:sz="0" w:space="0" w:color="auto"/>
            <w:bottom w:val="none" w:sz="0" w:space="0" w:color="auto"/>
            <w:right w:val="none" w:sz="0" w:space="0" w:color="auto"/>
          </w:divBdr>
        </w:div>
        <w:div w:id="1482893550">
          <w:marLeft w:val="1858"/>
          <w:marRight w:val="0"/>
          <w:marTop w:val="40"/>
          <w:marBottom w:val="40"/>
          <w:divBdr>
            <w:top w:val="none" w:sz="0" w:space="0" w:color="auto"/>
            <w:left w:val="none" w:sz="0" w:space="0" w:color="auto"/>
            <w:bottom w:val="none" w:sz="0" w:space="0" w:color="auto"/>
            <w:right w:val="none" w:sz="0" w:space="0" w:color="auto"/>
          </w:divBdr>
        </w:div>
        <w:div w:id="646474444">
          <w:marLeft w:val="1858"/>
          <w:marRight w:val="0"/>
          <w:marTop w:val="40"/>
          <w:marBottom w:val="4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36711972">
      <w:bodyDiv w:val="1"/>
      <w:marLeft w:val="0"/>
      <w:marRight w:val="0"/>
      <w:marTop w:val="0"/>
      <w:marBottom w:val="0"/>
      <w:divBdr>
        <w:top w:val="none" w:sz="0" w:space="0" w:color="auto"/>
        <w:left w:val="none" w:sz="0" w:space="0" w:color="auto"/>
        <w:bottom w:val="none" w:sz="0" w:space="0" w:color="auto"/>
        <w:right w:val="none" w:sz="0" w:space="0" w:color="auto"/>
      </w:divBdr>
      <w:divsChild>
        <w:div w:id="1127240432">
          <w:marLeft w:val="418"/>
          <w:marRight w:val="0"/>
          <w:marTop w:val="40"/>
          <w:marBottom w:val="40"/>
          <w:divBdr>
            <w:top w:val="none" w:sz="0" w:space="0" w:color="auto"/>
            <w:left w:val="none" w:sz="0" w:space="0" w:color="auto"/>
            <w:bottom w:val="none" w:sz="0" w:space="0" w:color="auto"/>
            <w:right w:val="none" w:sz="0" w:space="0" w:color="auto"/>
          </w:divBdr>
        </w:div>
        <w:div w:id="521357066">
          <w:marLeft w:val="1138"/>
          <w:marRight w:val="0"/>
          <w:marTop w:val="40"/>
          <w:marBottom w:val="40"/>
          <w:divBdr>
            <w:top w:val="none" w:sz="0" w:space="0" w:color="auto"/>
            <w:left w:val="none" w:sz="0" w:space="0" w:color="auto"/>
            <w:bottom w:val="none" w:sz="0" w:space="0" w:color="auto"/>
            <w:right w:val="none" w:sz="0" w:space="0" w:color="auto"/>
          </w:divBdr>
        </w:div>
        <w:div w:id="1827354509">
          <w:marLeft w:val="1858"/>
          <w:marRight w:val="0"/>
          <w:marTop w:val="40"/>
          <w:marBottom w:val="40"/>
          <w:divBdr>
            <w:top w:val="none" w:sz="0" w:space="0" w:color="auto"/>
            <w:left w:val="none" w:sz="0" w:space="0" w:color="auto"/>
            <w:bottom w:val="none" w:sz="0" w:space="0" w:color="auto"/>
            <w:right w:val="none" w:sz="0" w:space="0" w:color="auto"/>
          </w:divBdr>
        </w:div>
        <w:div w:id="572156686">
          <w:marLeft w:val="1858"/>
          <w:marRight w:val="0"/>
          <w:marTop w:val="40"/>
          <w:marBottom w:val="40"/>
          <w:divBdr>
            <w:top w:val="none" w:sz="0" w:space="0" w:color="auto"/>
            <w:left w:val="none" w:sz="0" w:space="0" w:color="auto"/>
            <w:bottom w:val="none" w:sz="0" w:space="0" w:color="auto"/>
            <w:right w:val="none" w:sz="0" w:space="0" w:color="auto"/>
          </w:divBdr>
        </w:div>
        <w:div w:id="2112316465">
          <w:marLeft w:val="1138"/>
          <w:marRight w:val="0"/>
          <w:marTop w:val="40"/>
          <w:marBottom w:val="40"/>
          <w:divBdr>
            <w:top w:val="none" w:sz="0" w:space="0" w:color="auto"/>
            <w:left w:val="none" w:sz="0" w:space="0" w:color="auto"/>
            <w:bottom w:val="none" w:sz="0" w:space="0" w:color="auto"/>
            <w:right w:val="none" w:sz="0" w:space="0" w:color="auto"/>
          </w:divBdr>
        </w:div>
        <w:div w:id="2084795446">
          <w:marLeft w:val="1858"/>
          <w:marRight w:val="0"/>
          <w:marTop w:val="40"/>
          <w:marBottom w:val="40"/>
          <w:divBdr>
            <w:top w:val="none" w:sz="0" w:space="0" w:color="auto"/>
            <w:left w:val="none" w:sz="0" w:space="0" w:color="auto"/>
            <w:bottom w:val="none" w:sz="0" w:space="0" w:color="auto"/>
            <w:right w:val="none" w:sz="0" w:space="0" w:color="auto"/>
          </w:divBdr>
        </w:div>
        <w:div w:id="1319767553">
          <w:marLeft w:val="1858"/>
          <w:marRight w:val="0"/>
          <w:marTop w:val="40"/>
          <w:marBottom w:val="4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34897234">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70593578">
      <w:bodyDiv w:val="1"/>
      <w:marLeft w:val="0"/>
      <w:marRight w:val="0"/>
      <w:marTop w:val="0"/>
      <w:marBottom w:val="0"/>
      <w:divBdr>
        <w:top w:val="none" w:sz="0" w:space="0" w:color="auto"/>
        <w:left w:val="none" w:sz="0" w:space="0" w:color="auto"/>
        <w:bottom w:val="none" w:sz="0" w:space="0" w:color="auto"/>
        <w:right w:val="none" w:sz="0" w:space="0" w:color="auto"/>
      </w:divBdr>
      <w:divsChild>
        <w:div w:id="252014005">
          <w:marLeft w:val="1800"/>
          <w:marRight w:val="0"/>
          <w:marTop w:val="120"/>
          <w:marBottom w:val="0"/>
          <w:divBdr>
            <w:top w:val="none" w:sz="0" w:space="0" w:color="auto"/>
            <w:left w:val="none" w:sz="0" w:space="0" w:color="auto"/>
            <w:bottom w:val="none" w:sz="0" w:space="0" w:color="auto"/>
            <w:right w:val="none" w:sz="0" w:space="0" w:color="auto"/>
          </w:divBdr>
        </w:div>
      </w:divsChild>
    </w:div>
    <w:div w:id="1490243431">
      <w:bodyDiv w:val="1"/>
      <w:marLeft w:val="0"/>
      <w:marRight w:val="0"/>
      <w:marTop w:val="0"/>
      <w:marBottom w:val="0"/>
      <w:divBdr>
        <w:top w:val="none" w:sz="0" w:space="0" w:color="auto"/>
        <w:left w:val="none" w:sz="0" w:space="0" w:color="auto"/>
        <w:bottom w:val="none" w:sz="0" w:space="0" w:color="auto"/>
        <w:right w:val="none" w:sz="0" w:space="0" w:color="auto"/>
      </w:divBdr>
      <w:divsChild>
        <w:div w:id="875696448">
          <w:marLeft w:val="1080"/>
          <w:marRight w:val="0"/>
          <w:marTop w:val="120"/>
          <w:marBottom w:val="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39201173">
      <w:bodyDiv w:val="1"/>
      <w:marLeft w:val="0"/>
      <w:marRight w:val="0"/>
      <w:marTop w:val="0"/>
      <w:marBottom w:val="0"/>
      <w:divBdr>
        <w:top w:val="none" w:sz="0" w:space="0" w:color="auto"/>
        <w:left w:val="none" w:sz="0" w:space="0" w:color="auto"/>
        <w:bottom w:val="none" w:sz="0" w:space="0" w:color="auto"/>
        <w:right w:val="none" w:sz="0" w:space="0" w:color="auto"/>
      </w:divBdr>
      <w:divsChild>
        <w:div w:id="518739072">
          <w:marLeft w:val="1800"/>
          <w:marRight w:val="0"/>
          <w:marTop w:val="120"/>
          <w:marBottom w:val="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89106092">
      <w:bodyDiv w:val="1"/>
      <w:marLeft w:val="0"/>
      <w:marRight w:val="0"/>
      <w:marTop w:val="0"/>
      <w:marBottom w:val="0"/>
      <w:divBdr>
        <w:top w:val="none" w:sz="0" w:space="0" w:color="auto"/>
        <w:left w:val="none" w:sz="0" w:space="0" w:color="auto"/>
        <w:bottom w:val="none" w:sz="0" w:space="0" w:color="auto"/>
        <w:right w:val="none" w:sz="0" w:space="0" w:color="auto"/>
      </w:divBdr>
      <w:divsChild>
        <w:div w:id="1441953045">
          <w:marLeft w:val="418"/>
          <w:marRight w:val="0"/>
          <w:marTop w:val="40"/>
          <w:marBottom w:val="40"/>
          <w:divBdr>
            <w:top w:val="none" w:sz="0" w:space="0" w:color="auto"/>
            <w:left w:val="none" w:sz="0" w:space="0" w:color="auto"/>
            <w:bottom w:val="none" w:sz="0" w:space="0" w:color="auto"/>
            <w:right w:val="none" w:sz="0" w:space="0" w:color="auto"/>
          </w:divBdr>
        </w:div>
        <w:div w:id="33234812">
          <w:marLeft w:val="1138"/>
          <w:marRight w:val="0"/>
          <w:marTop w:val="40"/>
          <w:marBottom w:val="40"/>
          <w:divBdr>
            <w:top w:val="none" w:sz="0" w:space="0" w:color="auto"/>
            <w:left w:val="none" w:sz="0" w:space="0" w:color="auto"/>
            <w:bottom w:val="none" w:sz="0" w:space="0" w:color="auto"/>
            <w:right w:val="none" w:sz="0" w:space="0" w:color="auto"/>
          </w:divBdr>
        </w:div>
        <w:div w:id="475495305">
          <w:marLeft w:val="1858"/>
          <w:marRight w:val="0"/>
          <w:marTop w:val="40"/>
          <w:marBottom w:val="40"/>
          <w:divBdr>
            <w:top w:val="none" w:sz="0" w:space="0" w:color="auto"/>
            <w:left w:val="none" w:sz="0" w:space="0" w:color="auto"/>
            <w:bottom w:val="none" w:sz="0" w:space="0" w:color="auto"/>
            <w:right w:val="none" w:sz="0" w:space="0" w:color="auto"/>
          </w:divBdr>
        </w:div>
        <w:div w:id="1053697426">
          <w:marLeft w:val="1858"/>
          <w:marRight w:val="0"/>
          <w:marTop w:val="40"/>
          <w:marBottom w:val="40"/>
          <w:divBdr>
            <w:top w:val="none" w:sz="0" w:space="0" w:color="auto"/>
            <w:left w:val="none" w:sz="0" w:space="0" w:color="auto"/>
            <w:bottom w:val="none" w:sz="0" w:space="0" w:color="auto"/>
            <w:right w:val="none" w:sz="0" w:space="0" w:color="auto"/>
          </w:divBdr>
        </w:div>
        <w:div w:id="539440478">
          <w:marLeft w:val="1138"/>
          <w:marRight w:val="0"/>
          <w:marTop w:val="40"/>
          <w:marBottom w:val="40"/>
          <w:divBdr>
            <w:top w:val="none" w:sz="0" w:space="0" w:color="auto"/>
            <w:left w:val="none" w:sz="0" w:space="0" w:color="auto"/>
            <w:bottom w:val="none" w:sz="0" w:space="0" w:color="auto"/>
            <w:right w:val="none" w:sz="0" w:space="0" w:color="auto"/>
          </w:divBdr>
        </w:div>
        <w:div w:id="1382361274">
          <w:marLeft w:val="1858"/>
          <w:marRight w:val="0"/>
          <w:marTop w:val="40"/>
          <w:marBottom w:val="40"/>
          <w:divBdr>
            <w:top w:val="none" w:sz="0" w:space="0" w:color="auto"/>
            <w:left w:val="none" w:sz="0" w:space="0" w:color="auto"/>
            <w:bottom w:val="none" w:sz="0" w:space="0" w:color="auto"/>
            <w:right w:val="none" w:sz="0" w:space="0" w:color="auto"/>
          </w:divBdr>
        </w:div>
        <w:div w:id="766848656">
          <w:marLeft w:val="1858"/>
          <w:marRight w:val="0"/>
          <w:marTop w:val="40"/>
          <w:marBottom w:val="40"/>
          <w:divBdr>
            <w:top w:val="none" w:sz="0" w:space="0" w:color="auto"/>
            <w:left w:val="none" w:sz="0" w:space="0" w:color="auto"/>
            <w:bottom w:val="none" w:sz="0" w:space="0" w:color="auto"/>
            <w:right w:val="none" w:sz="0" w:space="0" w:color="auto"/>
          </w:divBdr>
        </w:div>
        <w:div w:id="492642485">
          <w:marLeft w:val="1858"/>
          <w:marRight w:val="0"/>
          <w:marTop w:val="40"/>
          <w:marBottom w:val="40"/>
          <w:divBdr>
            <w:top w:val="none" w:sz="0" w:space="0" w:color="auto"/>
            <w:left w:val="none" w:sz="0" w:space="0" w:color="auto"/>
            <w:bottom w:val="none" w:sz="0" w:space="0" w:color="auto"/>
            <w:right w:val="none" w:sz="0" w:space="0" w:color="auto"/>
          </w:divBdr>
        </w:div>
        <w:div w:id="1471437229">
          <w:marLeft w:val="418"/>
          <w:marRight w:val="0"/>
          <w:marTop w:val="40"/>
          <w:marBottom w:val="40"/>
          <w:divBdr>
            <w:top w:val="none" w:sz="0" w:space="0" w:color="auto"/>
            <w:left w:val="none" w:sz="0" w:space="0" w:color="auto"/>
            <w:bottom w:val="none" w:sz="0" w:space="0" w:color="auto"/>
            <w:right w:val="none" w:sz="0" w:space="0" w:color="auto"/>
          </w:divBdr>
        </w:div>
        <w:div w:id="1262102207">
          <w:marLeft w:val="1138"/>
          <w:marRight w:val="0"/>
          <w:marTop w:val="40"/>
          <w:marBottom w:val="40"/>
          <w:divBdr>
            <w:top w:val="none" w:sz="0" w:space="0" w:color="auto"/>
            <w:left w:val="none" w:sz="0" w:space="0" w:color="auto"/>
            <w:bottom w:val="none" w:sz="0" w:space="0" w:color="auto"/>
            <w:right w:val="none" w:sz="0" w:space="0" w:color="auto"/>
          </w:divBdr>
        </w:div>
        <w:div w:id="893004998">
          <w:marLeft w:val="1858"/>
          <w:marRight w:val="0"/>
          <w:marTop w:val="40"/>
          <w:marBottom w:val="40"/>
          <w:divBdr>
            <w:top w:val="none" w:sz="0" w:space="0" w:color="auto"/>
            <w:left w:val="none" w:sz="0" w:space="0" w:color="auto"/>
            <w:bottom w:val="none" w:sz="0" w:space="0" w:color="auto"/>
            <w:right w:val="none" w:sz="0" w:space="0" w:color="auto"/>
          </w:divBdr>
        </w:div>
        <w:div w:id="1359117340">
          <w:marLeft w:val="1858"/>
          <w:marRight w:val="0"/>
          <w:marTop w:val="40"/>
          <w:marBottom w:val="40"/>
          <w:divBdr>
            <w:top w:val="none" w:sz="0" w:space="0" w:color="auto"/>
            <w:left w:val="none" w:sz="0" w:space="0" w:color="auto"/>
            <w:bottom w:val="none" w:sz="0" w:space="0" w:color="auto"/>
            <w:right w:val="none" w:sz="0" w:space="0" w:color="auto"/>
          </w:divBdr>
        </w:div>
        <w:div w:id="966857303">
          <w:marLeft w:val="1138"/>
          <w:marRight w:val="0"/>
          <w:marTop w:val="40"/>
          <w:marBottom w:val="40"/>
          <w:divBdr>
            <w:top w:val="none" w:sz="0" w:space="0" w:color="auto"/>
            <w:left w:val="none" w:sz="0" w:space="0" w:color="auto"/>
            <w:bottom w:val="none" w:sz="0" w:space="0" w:color="auto"/>
            <w:right w:val="none" w:sz="0" w:space="0" w:color="auto"/>
          </w:divBdr>
        </w:div>
        <w:div w:id="1132408466">
          <w:marLeft w:val="1858"/>
          <w:marRight w:val="0"/>
          <w:marTop w:val="40"/>
          <w:marBottom w:val="40"/>
          <w:divBdr>
            <w:top w:val="none" w:sz="0" w:space="0" w:color="auto"/>
            <w:left w:val="none" w:sz="0" w:space="0" w:color="auto"/>
            <w:bottom w:val="none" w:sz="0" w:space="0" w:color="auto"/>
            <w:right w:val="none" w:sz="0" w:space="0" w:color="auto"/>
          </w:divBdr>
        </w:div>
        <w:div w:id="1452437568">
          <w:marLeft w:val="1858"/>
          <w:marRight w:val="0"/>
          <w:marTop w:val="40"/>
          <w:marBottom w:val="40"/>
          <w:divBdr>
            <w:top w:val="none" w:sz="0" w:space="0" w:color="auto"/>
            <w:left w:val="none" w:sz="0" w:space="0" w:color="auto"/>
            <w:bottom w:val="none" w:sz="0" w:space="0" w:color="auto"/>
            <w:right w:val="none" w:sz="0" w:space="0" w:color="auto"/>
          </w:divBdr>
        </w:div>
      </w:divsChild>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emf"/><Relationship Id="rId5" Type="http://schemas.openxmlformats.org/officeDocument/2006/relationships/webSettings" Target="webSettings.xml"/><Relationship Id="rId10"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409F56-A4C1-4ABB-8ED5-707077979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2373</Words>
  <Characters>13527</Characters>
  <Application>Microsoft Office Word</Application>
  <DocSecurity>0</DocSecurity>
  <Lines>112</Lines>
  <Paragraphs>31</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1	Introduction</vt:lpstr>
      <vt:lpstr>2	Discussion</vt:lpstr>
      <vt:lpstr>    2.1	Background</vt:lpstr>
      <vt:lpstr>    2.2 Additional requirement </vt:lpstr>
      <vt:lpstr>    2.3 low MCS level</vt:lpstr>
      <vt:lpstr>3	Conclusion</vt:lpstr>
      <vt:lpstr>References</vt:lpstr>
    </vt:vector>
  </TitlesOfParts>
  <Company>Samsung Electronics</Company>
  <LinksUpToDate>false</LinksUpToDate>
  <CharactersWithSpaces>15869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Samsung0</cp:lastModifiedBy>
  <cp:revision>3</cp:revision>
  <dcterms:created xsi:type="dcterms:W3CDTF">2021-10-22T21:39:00Z</dcterms:created>
  <dcterms:modified xsi:type="dcterms:W3CDTF">2021-10-22T21:43:00Z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C:\Users\samsung\AppData\Local\Temp\_AZTMP551_\R4-1802464 BS demodulation performance work for shortened TTI and processing time .docx</vt:lpwstr>
  </property>
</Properties>
</file>